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91154" w14:textId="77777777" w:rsidR="00752401" w:rsidRPr="00F16F4D" w:rsidRDefault="00752401" w:rsidP="00752401">
      <w:pPr>
        <w:keepLines/>
        <w:pBdr>
          <w:top w:val="dotDash" w:sz="4" w:space="1" w:color="auto"/>
          <w:left w:val="dotDash" w:sz="4" w:space="4" w:color="auto"/>
          <w:bottom w:val="dotDash" w:sz="4" w:space="1" w:color="auto"/>
          <w:right w:val="dotDash" w:sz="4" w:space="4" w:color="auto"/>
        </w:pBdr>
        <w:spacing w:line="276" w:lineRule="auto"/>
        <w:contextualSpacing/>
        <w:jc w:val="both"/>
        <w:outlineLvl w:val="2"/>
        <w:rPr>
          <w:rFonts w:ascii="Verdana" w:eastAsiaTheme="majorEastAsia" w:hAnsi="Verdana" w:cstheme="majorBidi"/>
          <w:b/>
          <w:bCs/>
        </w:rPr>
      </w:pPr>
      <w:bookmarkStart w:id="0" w:name="_Toc144110240"/>
      <w:bookmarkStart w:id="1" w:name="_Toc152309093"/>
      <w:r w:rsidRPr="00F16F4D">
        <w:rPr>
          <w:rFonts w:ascii="Verdana" w:eastAsiaTheme="majorEastAsia" w:hAnsi="Verdana" w:cstheme="majorBidi"/>
          <w:b/>
          <w:bCs/>
        </w:rPr>
        <w:t xml:space="preserve">OBRAZEC </w:t>
      </w:r>
      <w:r>
        <w:rPr>
          <w:rFonts w:ascii="Verdana" w:eastAsiaTheme="majorEastAsia" w:hAnsi="Verdana" w:cstheme="majorBidi"/>
          <w:b/>
          <w:bCs/>
        </w:rPr>
        <w:t>10</w:t>
      </w:r>
      <w:r w:rsidRPr="00F16F4D">
        <w:rPr>
          <w:rFonts w:ascii="Verdana" w:eastAsiaTheme="majorEastAsia" w:hAnsi="Verdana" w:cstheme="majorBidi"/>
          <w:b/>
          <w:bCs/>
        </w:rPr>
        <w:t xml:space="preserve"> </w:t>
      </w:r>
      <w:r w:rsidRPr="00F16F4D">
        <w:rPr>
          <w:rFonts w:ascii="Verdana" w:eastAsiaTheme="majorEastAsia" w:hAnsi="Verdana" w:cstheme="majorBidi"/>
          <w:b/>
          <w:bCs/>
          <w:sz w:val="16"/>
          <w:szCs w:val="16"/>
        </w:rPr>
        <w:t>– Osnutek pogodbe</w:t>
      </w:r>
      <w:bookmarkEnd w:id="0"/>
      <w:bookmarkEnd w:id="1"/>
      <w:r>
        <w:rPr>
          <w:rFonts w:ascii="Verdana" w:eastAsiaTheme="majorEastAsia" w:hAnsi="Verdana" w:cstheme="majorBidi"/>
          <w:b/>
          <w:bCs/>
          <w:sz w:val="16"/>
          <w:szCs w:val="16"/>
        </w:rPr>
        <w:t xml:space="preserve"> – 2. SPREMEMBA RD</w:t>
      </w:r>
    </w:p>
    <w:p w14:paraId="39CA9F3B" w14:textId="77777777" w:rsidR="00752401" w:rsidRPr="00F16F4D" w:rsidRDefault="00752401" w:rsidP="00752401">
      <w:pPr>
        <w:tabs>
          <w:tab w:val="left" w:pos="1174"/>
        </w:tabs>
        <w:spacing w:line="276" w:lineRule="auto"/>
        <w:rPr>
          <w:rFonts w:ascii="Verdana" w:hAnsi="Verdana"/>
        </w:rPr>
      </w:pPr>
    </w:p>
    <w:p w14:paraId="2D4B5A80" w14:textId="77777777" w:rsidR="00752401" w:rsidRPr="00F16F4D" w:rsidRDefault="00752401" w:rsidP="00752401">
      <w:pPr>
        <w:tabs>
          <w:tab w:val="left" w:pos="1174"/>
        </w:tabs>
        <w:spacing w:line="276" w:lineRule="auto"/>
        <w:rPr>
          <w:rFonts w:ascii="Verdana" w:hAnsi="Verdana"/>
          <w:b/>
          <w:i/>
          <w:sz w:val="16"/>
          <w:szCs w:val="16"/>
        </w:rPr>
      </w:pPr>
      <w:r w:rsidRPr="00F16F4D">
        <w:rPr>
          <w:rFonts w:ascii="Verdana" w:hAnsi="Verdana"/>
          <w:b/>
          <w:i/>
          <w:sz w:val="16"/>
          <w:szCs w:val="16"/>
        </w:rPr>
        <w:t>(Ponudnik izpolni vsa obarvana polja)</w:t>
      </w:r>
    </w:p>
    <w:p w14:paraId="3EDB9F97" w14:textId="77777777" w:rsidR="00752401" w:rsidRPr="00F16F4D" w:rsidRDefault="00752401" w:rsidP="00752401">
      <w:pPr>
        <w:tabs>
          <w:tab w:val="left" w:pos="1174"/>
        </w:tabs>
        <w:spacing w:line="276" w:lineRule="auto"/>
        <w:rPr>
          <w:rFonts w:ascii="Verdana" w:hAnsi="Verdana"/>
        </w:rPr>
      </w:pPr>
    </w:p>
    <w:p w14:paraId="0A863B73" w14:textId="77777777" w:rsidR="00752401" w:rsidRPr="00F16F4D" w:rsidRDefault="00752401" w:rsidP="00752401">
      <w:pPr>
        <w:spacing w:line="276" w:lineRule="auto"/>
        <w:jc w:val="both"/>
        <w:rPr>
          <w:rFonts w:ascii="Verdana" w:hAnsi="Verdana"/>
        </w:rPr>
      </w:pPr>
      <w:r w:rsidRPr="00F16F4D">
        <w:rPr>
          <w:rFonts w:ascii="Verdana" w:hAnsi="Verdana"/>
          <w:b/>
        </w:rPr>
        <w:t xml:space="preserve">ZAVOD ZA POKOJNINSKO IN INVALIDSKO ZAVAROVANJE SLOVENIJE, </w:t>
      </w:r>
      <w:r w:rsidRPr="00F16F4D">
        <w:rPr>
          <w:rFonts w:ascii="Verdana" w:hAnsi="Verdana"/>
        </w:rPr>
        <w:t>Kolodvorska ulica 15, 1000 Ljubljana, ki ga po pooblastilu generalnega direktorja zastopa __________________________________________________(v nadaljevanju naročnik)</w:t>
      </w:r>
    </w:p>
    <w:p w14:paraId="5AA36B37" w14:textId="77777777" w:rsidR="00752401" w:rsidRPr="00F16F4D" w:rsidRDefault="00752401" w:rsidP="00752401">
      <w:pPr>
        <w:spacing w:line="276" w:lineRule="auto"/>
        <w:jc w:val="both"/>
        <w:rPr>
          <w:rFonts w:ascii="Verdana" w:hAnsi="Verdana"/>
        </w:rPr>
      </w:pPr>
    </w:p>
    <w:p w14:paraId="4A54FEE9" w14:textId="77777777" w:rsidR="00752401" w:rsidRPr="00F16F4D" w:rsidRDefault="00752401" w:rsidP="00752401">
      <w:pPr>
        <w:spacing w:line="276" w:lineRule="auto"/>
        <w:jc w:val="both"/>
        <w:rPr>
          <w:rFonts w:ascii="Verdana" w:hAnsi="Verdana"/>
        </w:rPr>
      </w:pPr>
      <w:r w:rsidRPr="00F16F4D">
        <w:rPr>
          <w:rFonts w:ascii="Verdana" w:hAnsi="Verdana"/>
        </w:rPr>
        <w:t>Identifikacijska št. za DDV: SI 85876500</w:t>
      </w:r>
    </w:p>
    <w:p w14:paraId="39C419FF" w14:textId="77777777" w:rsidR="00752401" w:rsidRPr="00F16F4D" w:rsidRDefault="00752401" w:rsidP="00752401">
      <w:pPr>
        <w:spacing w:line="276" w:lineRule="auto"/>
        <w:jc w:val="both"/>
        <w:rPr>
          <w:rFonts w:ascii="Verdana" w:hAnsi="Verdana"/>
        </w:rPr>
      </w:pPr>
      <w:r w:rsidRPr="00F16F4D">
        <w:rPr>
          <w:rFonts w:ascii="Verdana" w:hAnsi="Verdana"/>
        </w:rPr>
        <w:t xml:space="preserve">Matična številka:                5156700000 </w:t>
      </w:r>
    </w:p>
    <w:p w14:paraId="33260DF3" w14:textId="77777777" w:rsidR="00752401" w:rsidRPr="00F16F4D" w:rsidRDefault="00752401" w:rsidP="00752401">
      <w:pPr>
        <w:spacing w:line="276" w:lineRule="auto"/>
        <w:jc w:val="both"/>
        <w:rPr>
          <w:rFonts w:ascii="Verdana" w:hAnsi="Verdana"/>
          <w:b/>
        </w:rPr>
      </w:pPr>
    </w:p>
    <w:p w14:paraId="55F1F399" w14:textId="77777777" w:rsidR="00752401" w:rsidRPr="00F16F4D" w:rsidRDefault="00752401" w:rsidP="00752401">
      <w:pPr>
        <w:spacing w:line="276" w:lineRule="auto"/>
        <w:jc w:val="both"/>
        <w:rPr>
          <w:rFonts w:ascii="Verdana" w:hAnsi="Verdana"/>
        </w:rPr>
      </w:pPr>
      <w:r w:rsidRPr="00F16F4D">
        <w:rPr>
          <w:rFonts w:ascii="Verdana" w:hAnsi="Verdana"/>
        </w:rPr>
        <w:t>in</w:t>
      </w:r>
    </w:p>
    <w:p w14:paraId="3E1B29FF" w14:textId="77777777" w:rsidR="00752401" w:rsidRPr="00F16F4D" w:rsidRDefault="00752401" w:rsidP="00752401">
      <w:pPr>
        <w:spacing w:line="276" w:lineRule="auto"/>
        <w:jc w:val="both"/>
        <w:rPr>
          <w:rFonts w:ascii="Verdana" w:hAnsi="Verdana"/>
        </w:rPr>
      </w:pPr>
      <w:r w:rsidRPr="00F16F4D">
        <w:rPr>
          <w:rFonts w:ascii="Verdana" w:hAnsi="Verdana"/>
          <w:shd w:val="clear" w:color="auto" w:fill="FFFFCC"/>
        </w:rPr>
        <w:t>_____________________________________________</w:t>
      </w:r>
      <w:r w:rsidRPr="00F16F4D">
        <w:rPr>
          <w:rFonts w:ascii="Verdana" w:hAnsi="Verdana"/>
        </w:rPr>
        <w:t>, ki ga zastopa</w:t>
      </w:r>
      <w:r w:rsidRPr="00F16F4D">
        <w:rPr>
          <w:rFonts w:ascii="Verdana" w:hAnsi="Verdana"/>
          <w:shd w:val="clear" w:color="auto" w:fill="FFFFCC"/>
        </w:rPr>
        <w:t>_____________ __________________________________________________</w:t>
      </w:r>
      <w:r w:rsidRPr="00F16F4D">
        <w:rPr>
          <w:rFonts w:ascii="Verdana" w:hAnsi="Verdana"/>
        </w:rPr>
        <w:t>(v nadaljevanju izvajalec)</w:t>
      </w:r>
    </w:p>
    <w:p w14:paraId="3326E751" w14:textId="77777777" w:rsidR="00752401" w:rsidRPr="00F16F4D" w:rsidRDefault="00752401" w:rsidP="00752401">
      <w:pPr>
        <w:spacing w:line="276" w:lineRule="auto"/>
        <w:jc w:val="both"/>
        <w:rPr>
          <w:rFonts w:ascii="Verdana" w:hAnsi="Verdana"/>
        </w:rPr>
      </w:pPr>
    </w:p>
    <w:p w14:paraId="7684D36F" w14:textId="77777777" w:rsidR="00752401" w:rsidRPr="00F16F4D" w:rsidRDefault="00752401" w:rsidP="00752401">
      <w:pPr>
        <w:spacing w:line="276" w:lineRule="auto"/>
        <w:jc w:val="both"/>
        <w:rPr>
          <w:rFonts w:ascii="Verdana" w:hAnsi="Verdana"/>
        </w:rPr>
      </w:pPr>
      <w:r w:rsidRPr="00F16F4D">
        <w:rPr>
          <w:rFonts w:ascii="Verdana" w:hAnsi="Verdana"/>
        </w:rPr>
        <w:t xml:space="preserve">Identifikacijska št. za DDV: </w:t>
      </w:r>
      <w:r w:rsidRPr="00F16F4D">
        <w:rPr>
          <w:rFonts w:ascii="Verdana" w:hAnsi="Verdana"/>
          <w:shd w:val="clear" w:color="auto" w:fill="FFFFCC"/>
        </w:rPr>
        <w:t>___________________</w:t>
      </w:r>
      <w:r w:rsidRPr="00F16F4D">
        <w:rPr>
          <w:rFonts w:ascii="Verdana" w:hAnsi="Verdana"/>
        </w:rPr>
        <w:t xml:space="preserve"> </w:t>
      </w:r>
    </w:p>
    <w:p w14:paraId="60B02E53" w14:textId="77777777" w:rsidR="00752401" w:rsidRPr="00F16F4D" w:rsidRDefault="00752401" w:rsidP="00752401">
      <w:pPr>
        <w:spacing w:line="276" w:lineRule="auto"/>
        <w:jc w:val="both"/>
        <w:rPr>
          <w:rFonts w:ascii="Verdana" w:hAnsi="Verdana"/>
        </w:rPr>
      </w:pPr>
      <w:r w:rsidRPr="00F16F4D">
        <w:rPr>
          <w:rFonts w:ascii="Verdana" w:hAnsi="Verdana"/>
        </w:rPr>
        <w:t xml:space="preserve">Matična številka: </w:t>
      </w:r>
      <w:r w:rsidRPr="00F16F4D">
        <w:rPr>
          <w:rFonts w:ascii="Verdana" w:hAnsi="Verdana"/>
        </w:rPr>
        <w:tab/>
      </w:r>
      <w:r w:rsidRPr="00F16F4D">
        <w:rPr>
          <w:rFonts w:ascii="Verdana" w:hAnsi="Verdana"/>
        </w:rPr>
        <w:tab/>
      </w:r>
      <w:r w:rsidRPr="00F16F4D">
        <w:rPr>
          <w:rFonts w:ascii="Verdana" w:hAnsi="Verdana"/>
          <w:shd w:val="clear" w:color="auto" w:fill="FFFFCC"/>
        </w:rPr>
        <w:t xml:space="preserve"> ___________________</w:t>
      </w:r>
      <w:r w:rsidRPr="00F16F4D">
        <w:rPr>
          <w:rFonts w:ascii="Verdana" w:hAnsi="Verdana"/>
        </w:rPr>
        <w:t xml:space="preserve">      </w:t>
      </w:r>
    </w:p>
    <w:p w14:paraId="61EE20A9" w14:textId="77777777" w:rsidR="00752401" w:rsidRPr="00F16F4D" w:rsidRDefault="00752401" w:rsidP="00752401">
      <w:pPr>
        <w:spacing w:line="276" w:lineRule="auto"/>
        <w:jc w:val="both"/>
        <w:rPr>
          <w:rFonts w:ascii="Verdana" w:hAnsi="Verdana"/>
        </w:rPr>
      </w:pPr>
    </w:p>
    <w:p w14:paraId="0767CC90" w14:textId="77777777" w:rsidR="00752401" w:rsidRPr="00F16F4D" w:rsidRDefault="00752401" w:rsidP="00752401">
      <w:pPr>
        <w:spacing w:line="276" w:lineRule="auto"/>
        <w:jc w:val="center"/>
        <w:rPr>
          <w:rFonts w:ascii="Verdana" w:hAnsi="Verdana"/>
          <w:b/>
          <w:color w:val="FF0000"/>
          <w:sz w:val="22"/>
          <w:szCs w:val="22"/>
        </w:rPr>
      </w:pPr>
      <w:r w:rsidRPr="00F16F4D">
        <w:rPr>
          <w:rFonts w:ascii="Verdana" w:hAnsi="Verdana"/>
          <w:b/>
          <w:sz w:val="22"/>
          <w:szCs w:val="22"/>
        </w:rPr>
        <w:t xml:space="preserve">POGODBA O IZVEDBI JAVNEGA NAROČILA </w:t>
      </w:r>
    </w:p>
    <w:p w14:paraId="341F69A2" w14:textId="77777777" w:rsidR="00752401" w:rsidRPr="00F16F4D" w:rsidRDefault="00752401" w:rsidP="00752401">
      <w:pPr>
        <w:spacing w:line="276" w:lineRule="auto"/>
        <w:jc w:val="center"/>
        <w:rPr>
          <w:rFonts w:ascii="Verdana" w:hAnsi="Verdana"/>
          <w:b/>
        </w:rPr>
      </w:pPr>
      <w:r>
        <w:rPr>
          <w:rFonts w:ascii="Verdana" w:hAnsi="Verdana"/>
          <w:b/>
        </w:rPr>
        <w:t>Preverjanje skladnosti namestitev programske opreme IBM v okoljih naročnika</w:t>
      </w:r>
    </w:p>
    <w:p w14:paraId="342443F8" w14:textId="77777777" w:rsidR="00752401" w:rsidRPr="00F16F4D" w:rsidRDefault="00752401" w:rsidP="00752401">
      <w:pPr>
        <w:spacing w:line="276" w:lineRule="auto"/>
        <w:jc w:val="center"/>
        <w:rPr>
          <w:rFonts w:ascii="Verdana" w:hAnsi="Verdana"/>
          <w:b/>
        </w:rPr>
      </w:pPr>
      <w:r w:rsidRPr="00F16F4D">
        <w:rPr>
          <w:rFonts w:ascii="Verdana" w:hAnsi="Verdana"/>
          <w:b/>
        </w:rPr>
        <w:t>št. javnega naročila: 430-</w:t>
      </w:r>
      <w:r>
        <w:rPr>
          <w:rFonts w:ascii="Verdana" w:hAnsi="Verdana"/>
          <w:b/>
        </w:rPr>
        <w:t>27/</w:t>
      </w:r>
      <w:r w:rsidRPr="00F16F4D">
        <w:rPr>
          <w:rFonts w:ascii="Verdana" w:hAnsi="Verdana"/>
          <w:b/>
        </w:rPr>
        <w:t>2023, št. pogodbe:__________</w:t>
      </w:r>
    </w:p>
    <w:p w14:paraId="6E504BF2" w14:textId="77777777" w:rsidR="00752401" w:rsidRPr="00F16F4D" w:rsidRDefault="00752401" w:rsidP="00752401">
      <w:pPr>
        <w:spacing w:line="276" w:lineRule="auto"/>
        <w:rPr>
          <w:rFonts w:ascii="Verdana" w:hAnsi="Verdana"/>
          <w:b/>
          <w:sz w:val="14"/>
          <w:szCs w:val="14"/>
        </w:rPr>
      </w:pPr>
      <w:r w:rsidRPr="00F16F4D">
        <w:rPr>
          <w:rFonts w:ascii="Verdana" w:hAnsi="Verdana"/>
          <w:b/>
          <w:sz w:val="14"/>
          <w:szCs w:val="14"/>
        </w:rPr>
        <w:t xml:space="preserve">                                                                                                                               (podatek navede naročnik)</w:t>
      </w:r>
    </w:p>
    <w:p w14:paraId="197E6E5D" w14:textId="77777777" w:rsidR="00752401" w:rsidRPr="00F16F4D" w:rsidRDefault="00752401" w:rsidP="00752401">
      <w:pPr>
        <w:spacing w:line="276" w:lineRule="auto"/>
        <w:rPr>
          <w:rFonts w:ascii="Verdana" w:hAnsi="Verdana"/>
          <w:b/>
        </w:rPr>
      </w:pPr>
    </w:p>
    <w:p w14:paraId="225CAB8C" w14:textId="77777777" w:rsidR="00752401" w:rsidRPr="00F16F4D" w:rsidRDefault="00752401" w:rsidP="00752401">
      <w:pPr>
        <w:numPr>
          <w:ilvl w:val="0"/>
          <w:numId w:val="5"/>
        </w:numPr>
        <w:spacing w:line="276" w:lineRule="auto"/>
        <w:ind w:left="0" w:firstLine="0"/>
        <w:jc w:val="center"/>
        <w:rPr>
          <w:rFonts w:ascii="Verdana" w:eastAsiaTheme="majorEastAsia" w:hAnsi="Verdana" w:cstheme="majorBidi"/>
          <w:b/>
          <w:iCs/>
          <w:szCs w:val="24"/>
        </w:rPr>
      </w:pPr>
      <w:r w:rsidRPr="00F16F4D">
        <w:rPr>
          <w:rFonts w:ascii="Verdana" w:eastAsiaTheme="majorEastAsia" w:hAnsi="Verdana" w:cstheme="majorBidi"/>
          <w:b/>
          <w:iCs/>
          <w:szCs w:val="24"/>
        </w:rPr>
        <w:t>UVODNA DOLOČILA</w:t>
      </w:r>
    </w:p>
    <w:p w14:paraId="582DD174" w14:textId="77777777" w:rsidR="00752401" w:rsidRPr="00F16F4D" w:rsidRDefault="00752401" w:rsidP="00752401">
      <w:pPr>
        <w:spacing w:line="276" w:lineRule="auto"/>
      </w:pPr>
    </w:p>
    <w:p w14:paraId="70C946CC" w14:textId="77777777" w:rsidR="00752401" w:rsidRPr="00F16F4D" w:rsidRDefault="00752401" w:rsidP="00AC3007">
      <w:pPr>
        <w:pStyle w:val="Naslov"/>
      </w:pPr>
      <w:r w:rsidRPr="00F16F4D">
        <w:t>člen</w:t>
      </w:r>
    </w:p>
    <w:p w14:paraId="74AE0361" w14:textId="77777777" w:rsidR="00752401" w:rsidRPr="00F16F4D" w:rsidRDefault="00752401" w:rsidP="00752401">
      <w:pPr>
        <w:spacing w:line="276" w:lineRule="auto"/>
        <w:jc w:val="center"/>
        <w:rPr>
          <w:rFonts w:ascii="Verdana" w:hAnsi="Verdana"/>
          <w:b/>
        </w:rPr>
      </w:pPr>
      <w:r w:rsidRPr="00F16F4D">
        <w:rPr>
          <w:rFonts w:ascii="Verdana" w:hAnsi="Verdana"/>
          <w:b/>
        </w:rPr>
        <w:t>Uvodna določila</w:t>
      </w:r>
    </w:p>
    <w:p w14:paraId="52C4A96E" w14:textId="77777777" w:rsidR="00752401" w:rsidRPr="00F16F4D" w:rsidRDefault="00752401" w:rsidP="00752401">
      <w:pPr>
        <w:spacing w:line="276" w:lineRule="auto"/>
        <w:jc w:val="both"/>
        <w:rPr>
          <w:rFonts w:ascii="Verdana" w:hAnsi="Verdana"/>
        </w:rPr>
      </w:pPr>
    </w:p>
    <w:p w14:paraId="5DA4D147" w14:textId="77777777" w:rsidR="00752401" w:rsidRPr="00F16F4D" w:rsidRDefault="00752401" w:rsidP="00752401">
      <w:pPr>
        <w:spacing w:line="276" w:lineRule="auto"/>
        <w:jc w:val="both"/>
        <w:rPr>
          <w:rFonts w:ascii="Verdana" w:hAnsi="Verdana"/>
        </w:rPr>
      </w:pPr>
      <w:r w:rsidRPr="00F16F4D">
        <w:rPr>
          <w:rFonts w:ascii="Verdana" w:hAnsi="Verdana"/>
        </w:rPr>
        <w:t xml:space="preserve">Pogodbeni stranki uvodoma ugotavljata, da je naročnik izvedel javno naročilo storitev za </w:t>
      </w:r>
      <w:r>
        <w:rPr>
          <w:rFonts w:ascii="Verdana" w:hAnsi="Verdana"/>
        </w:rPr>
        <w:t>preverjanje skladnosti namestitev programske opreme IBM v okoljih naročnika</w:t>
      </w:r>
      <w:r w:rsidRPr="00F16F4D">
        <w:rPr>
          <w:rFonts w:ascii="Verdana" w:hAnsi="Verdana"/>
        </w:rPr>
        <w:t xml:space="preserve"> po postopku naročila male vrednosti na podlagi 47. člena Zakona o javnem naročanju (ZJN–3; Ur. l. RS, št. 91/2015 s spremembami in dopolnitvami). Obvestilo o naročilu male vrednosti je bilo objavljeno na Portalu javnih naročil pri Uradnem listu RS, pod št. objave ___________, dne __________.</w:t>
      </w:r>
    </w:p>
    <w:p w14:paraId="16FD7559" w14:textId="0240ACC4" w:rsidR="00752401" w:rsidRPr="00F16F4D" w:rsidRDefault="00752401" w:rsidP="00752401">
      <w:pPr>
        <w:jc w:val="both"/>
        <w:rPr>
          <w:rFonts w:ascii="Verdana" w:hAnsi="Verdana"/>
          <w:b/>
        </w:rPr>
      </w:pPr>
      <w:r w:rsidRPr="00F16F4D">
        <w:rPr>
          <w:rFonts w:ascii="Verdana" w:hAnsi="Verdana"/>
          <w:b/>
          <w:sz w:val="16"/>
          <w:szCs w:val="16"/>
        </w:rPr>
        <w:t xml:space="preserve">         (podat</w:t>
      </w:r>
      <w:r>
        <w:rPr>
          <w:rFonts w:ascii="Verdana" w:hAnsi="Verdana"/>
          <w:b/>
          <w:sz w:val="16"/>
          <w:szCs w:val="16"/>
        </w:rPr>
        <w:t>e</w:t>
      </w:r>
      <w:r w:rsidRPr="00F16F4D">
        <w:rPr>
          <w:rFonts w:ascii="Verdana" w:hAnsi="Verdana"/>
          <w:b/>
          <w:sz w:val="16"/>
          <w:szCs w:val="16"/>
        </w:rPr>
        <w:t xml:space="preserve">k navede naročnik)                                                           </w:t>
      </w:r>
      <w:r w:rsidRPr="00F16F4D">
        <w:rPr>
          <w:rFonts w:ascii="Verdana" w:hAnsi="Verdana"/>
          <w:sz w:val="16"/>
          <w:szCs w:val="16"/>
        </w:rPr>
        <w:t xml:space="preserve">                                    </w:t>
      </w:r>
    </w:p>
    <w:p w14:paraId="148BA808" w14:textId="77777777" w:rsidR="00752401" w:rsidRPr="00F16F4D" w:rsidRDefault="00752401" w:rsidP="00752401">
      <w:pPr>
        <w:spacing w:line="276" w:lineRule="auto"/>
        <w:jc w:val="both"/>
        <w:rPr>
          <w:rFonts w:ascii="Verdana" w:hAnsi="Verdana"/>
        </w:rPr>
      </w:pPr>
    </w:p>
    <w:p w14:paraId="4CBA066F" w14:textId="77777777" w:rsidR="00752401" w:rsidRPr="00F16F4D" w:rsidRDefault="00752401" w:rsidP="00752401">
      <w:pPr>
        <w:spacing w:line="276" w:lineRule="auto"/>
        <w:jc w:val="both"/>
        <w:rPr>
          <w:rFonts w:ascii="Verdana" w:hAnsi="Verdana"/>
        </w:rPr>
      </w:pPr>
      <w:r w:rsidRPr="00F16F4D">
        <w:rPr>
          <w:rFonts w:ascii="Verdana" w:hAnsi="Verdana"/>
        </w:rPr>
        <w:t xml:space="preserve">Izvajalec je bil izbran kot najugodnejši ponudnik predmetnega javnega naročila na podlagi odločitve o oddaji javnega naročila št. _______________ z dne __________. </w:t>
      </w:r>
    </w:p>
    <w:p w14:paraId="1795ADC3" w14:textId="77777777" w:rsidR="00752401" w:rsidRPr="00F16F4D" w:rsidRDefault="00752401" w:rsidP="00752401">
      <w:pPr>
        <w:spacing w:line="276" w:lineRule="auto"/>
        <w:jc w:val="both"/>
        <w:rPr>
          <w:rFonts w:ascii="Verdana" w:hAnsi="Verdana"/>
          <w:b/>
          <w:sz w:val="16"/>
          <w:szCs w:val="16"/>
        </w:rPr>
      </w:pPr>
      <w:r w:rsidRPr="00F16F4D">
        <w:rPr>
          <w:rFonts w:ascii="Verdana" w:hAnsi="Verdana"/>
          <w:b/>
          <w:sz w:val="16"/>
          <w:szCs w:val="16"/>
        </w:rPr>
        <w:t xml:space="preserve">                                                                                     (podat</w:t>
      </w:r>
      <w:r>
        <w:rPr>
          <w:rFonts w:ascii="Verdana" w:hAnsi="Verdana"/>
          <w:b/>
          <w:sz w:val="16"/>
          <w:szCs w:val="16"/>
        </w:rPr>
        <w:t>e</w:t>
      </w:r>
      <w:r w:rsidRPr="00F16F4D">
        <w:rPr>
          <w:rFonts w:ascii="Verdana" w:hAnsi="Verdana"/>
          <w:b/>
          <w:sz w:val="16"/>
          <w:szCs w:val="16"/>
        </w:rPr>
        <w:t>k navede naročnik)</w:t>
      </w:r>
    </w:p>
    <w:p w14:paraId="6437D8B8" w14:textId="77777777" w:rsidR="00752401" w:rsidRPr="00F16F4D" w:rsidRDefault="00752401" w:rsidP="00752401"/>
    <w:p w14:paraId="4D82049A" w14:textId="77777777" w:rsidR="00752401" w:rsidRDefault="00752401" w:rsidP="00752401">
      <w:pPr>
        <w:spacing w:line="276" w:lineRule="auto"/>
        <w:jc w:val="both"/>
        <w:rPr>
          <w:rFonts w:ascii="Verdana" w:hAnsi="Verdana"/>
        </w:rPr>
      </w:pPr>
      <w:r w:rsidRPr="00F16F4D">
        <w:rPr>
          <w:rFonts w:ascii="Verdana" w:hAnsi="Verdana"/>
        </w:rPr>
        <w:t xml:space="preserve">S to pogodbo se pogodbeni stranki dogovorita o splošnih in posebnih pogojih izvedbe javnega naročila. </w:t>
      </w:r>
    </w:p>
    <w:p w14:paraId="0FF76828" w14:textId="77777777" w:rsidR="00752401" w:rsidRDefault="00752401" w:rsidP="00752401">
      <w:pPr>
        <w:spacing w:line="276" w:lineRule="auto"/>
        <w:jc w:val="both"/>
        <w:rPr>
          <w:rFonts w:ascii="Verdana" w:hAnsi="Verdana"/>
        </w:rPr>
      </w:pPr>
    </w:p>
    <w:p w14:paraId="216382B3" w14:textId="77777777" w:rsidR="00752401" w:rsidRPr="00601E0E" w:rsidRDefault="00752401" w:rsidP="00752401">
      <w:pPr>
        <w:spacing w:line="276" w:lineRule="auto"/>
        <w:jc w:val="both"/>
        <w:rPr>
          <w:rFonts w:ascii="Verdana" w:hAnsi="Verdana"/>
        </w:rPr>
      </w:pPr>
      <w:r w:rsidRPr="00601E0E">
        <w:rPr>
          <w:rFonts w:ascii="Verdana" w:hAnsi="Verdana"/>
        </w:rPr>
        <w:t>Izvajalec s podpisom te pogodbe potrjuje, da se predmetno javno naročilo izvaja skladno z razpisno in ponudbeno dokumentacijo za predmetno javno naročilo ter da je v celoti seznanjen z obsegom, obveznostmi in zahtevnostjo storitev po tej pogodbi. V primeru razhajanj med določili te pogodbe in določili razpisne dokumentacije predmetnega javnega naročila, veljajo določila razpisne dokumentacije.</w:t>
      </w:r>
    </w:p>
    <w:p w14:paraId="76A35DE6" w14:textId="1F974D6B" w:rsidR="004F04E8" w:rsidRDefault="004F04E8" w:rsidP="00752401">
      <w:pPr>
        <w:spacing w:line="276" w:lineRule="auto"/>
        <w:jc w:val="both"/>
        <w:rPr>
          <w:rFonts w:ascii="Verdana" w:hAnsi="Verdana"/>
        </w:rPr>
      </w:pPr>
    </w:p>
    <w:p w14:paraId="0A81B1E7" w14:textId="2C92AEF4" w:rsidR="00AC3007" w:rsidRDefault="00AC3007" w:rsidP="00752401">
      <w:pPr>
        <w:spacing w:line="276" w:lineRule="auto"/>
        <w:jc w:val="both"/>
        <w:rPr>
          <w:rFonts w:ascii="Verdana" w:hAnsi="Verdana"/>
        </w:rPr>
      </w:pPr>
    </w:p>
    <w:p w14:paraId="124E9DC9" w14:textId="6D07E502" w:rsidR="00AC3007" w:rsidRDefault="00AC3007" w:rsidP="00752401">
      <w:pPr>
        <w:spacing w:line="276" w:lineRule="auto"/>
        <w:jc w:val="both"/>
        <w:rPr>
          <w:rFonts w:ascii="Verdana" w:hAnsi="Verdana"/>
        </w:rPr>
      </w:pPr>
    </w:p>
    <w:p w14:paraId="62E97862" w14:textId="77777777" w:rsidR="00AC3007" w:rsidRPr="00F16F4D" w:rsidRDefault="00AC3007" w:rsidP="00752401">
      <w:pPr>
        <w:spacing w:line="276" w:lineRule="auto"/>
        <w:jc w:val="both"/>
        <w:rPr>
          <w:rFonts w:ascii="Verdana" w:hAnsi="Verdana"/>
        </w:rPr>
      </w:pPr>
    </w:p>
    <w:p w14:paraId="0768CDC4" w14:textId="77777777" w:rsidR="00752401" w:rsidRPr="00F16F4D" w:rsidRDefault="00752401" w:rsidP="00AC3007">
      <w:pPr>
        <w:pStyle w:val="Naslov"/>
      </w:pPr>
      <w:r w:rsidRPr="00F16F4D">
        <w:t>člen</w:t>
      </w:r>
    </w:p>
    <w:p w14:paraId="5AAA8529" w14:textId="77777777" w:rsidR="00752401" w:rsidRPr="00F16F4D" w:rsidRDefault="00752401" w:rsidP="00752401">
      <w:pPr>
        <w:spacing w:line="276" w:lineRule="auto"/>
        <w:contextualSpacing/>
        <w:jc w:val="center"/>
        <w:rPr>
          <w:rFonts w:ascii="Verdana" w:eastAsiaTheme="majorEastAsia" w:hAnsi="Verdana" w:cstheme="majorBidi"/>
          <w:b/>
          <w:spacing w:val="5"/>
          <w:kern w:val="28"/>
          <w:szCs w:val="52"/>
        </w:rPr>
      </w:pPr>
      <w:r w:rsidRPr="00F16F4D">
        <w:rPr>
          <w:rFonts w:ascii="Verdana" w:eastAsiaTheme="majorEastAsia" w:hAnsi="Verdana" w:cstheme="majorBidi"/>
          <w:b/>
          <w:spacing w:val="5"/>
          <w:kern w:val="28"/>
          <w:szCs w:val="52"/>
        </w:rPr>
        <w:t>Sestavni deli pogodbe</w:t>
      </w:r>
    </w:p>
    <w:p w14:paraId="5AC35AA2" w14:textId="77777777" w:rsidR="00752401" w:rsidRPr="00F16F4D" w:rsidRDefault="00752401" w:rsidP="00752401">
      <w:pPr>
        <w:spacing w:line="276" w:lineRule="auto"/>
        <w:jc w:val="both"/>
        <w:rPr>
          <w:rFonts w:ascii="Verdana" w:hAnsi="Verdana"/>
        </w:rPr>
      </w:pPr>
    </w:p>
    <w:p w14:paraId="1378EE31" w14:textId="77777777" w:rsidR="00752401" w:rsidRPr="00F16F4D" w:rsidRDefault="00752401" w:rsidP="00752401">
      <w:pPr>
        <w:spacing w:line="276" w:lineRule="auto"/>
        <w:jc w:val="both"/>
        <w:rPr>
          <w:rFonts w:ascii="Verdana" w:hAnsi="Verdana"/>
        </w:rPr>
      </w:pPr>
      <w:r w:rsidRPr="00F16F4D">
        <w:rPr>
          <w:rFonts w:ascii="Verdana" w:hAnsi="Verdana"/>
        </w:rPr>
        <w:t xml:space="preserve">Sestavni deli te pogodbe so: </w:t>
      </w:r>
    </w:p>
    <w:p w14:paraId="21569283" w14:textId="77777777" w:rsidR="00752401" w:rsidRPr="00F16F4D" w:rsidRDefault="00752401" w:rsidP="00752401">
      <w:pPr>
        <w:numPr>
          <w:ilvl w:val="0"/>
          <w:numId w:val="2"/>
        </w:numPr>
        <w:tabs>
          <w:tab w:val="num" w:pos="284"/>
        </w:tabs>
        <w:spacing w:line="276" w:lineRule="auto"/>
        <w:ind w:left="284" w:hanging="284"/>
        <w:contextualSpacing/>
        <w:jc w:val="both"/>
        <w:rPr>
          <w:rFonts w:ascii="Verdana" w:hAnsi="Verdana"/>
          <w:i/>
        </w:rPr>
      </w:pPr>
      <w:r>
        <w:rPr>
          <w:rFonts w:ascii="Verdana" w:hAnsi="Verdana"/>
        </w:rPr>
        <w:t>»Opis predmeta in tehnične zahteve za storitve«</w:t>
      </w:r>
      <w:r w:rsidRPr="00802F99">
        <w:rPr>
          <w:rFonts w:ascii="Verdana" w:hAnsi="Verdana"/>
        </w:rPr>
        <w:t xml:space="preserve"> iz točke </w:t>
      </w:r>
      <w:r>
        <w:rPr>
          <w:rFonts w:ascii="Verdana" w:hAnsi="Verdana"/>
        </w:rPr>
        <w:t>2.2 razpisne dokumentacije,</w:t>
      </w:r>
    </w:p>
    <w:p w14:paraId="113F74B9" w14:textId="77777777" w:rsidR="00752401" w:rsidRPr="00F16F4D" w:rsidRDefault="00752401" w:rsidP="00752401">
      <w:pPr>
        <w:numPr>
          <w:ilvl w:val="0"/>
          <w:numId w:val="2"/>
        </w:numPr>
        <w:tabs>
          <w:tab w:val="num" w:pos="284"/>
        </w:tabs>
        <w:spacing w:line="276" w:lineRule="auto"/>
        <w:ind w:left="284" w:hanging="284"/>
        <w:contextualSpacing/>
        <w:jc w:val="both"/>
        <w:rPr>
          <w:rFonts w:ascii="Verdana" w:hAnsi="Verdana"/>
        </w:rPr>
      </w:pPr>
      <w:r w:rsidRPr="00F16F4D">
        <w:rPr>
          <w:rFonts w:ascii="Verdana" w:hAnsi="Verdana"/>
        </w:rPr>
        <w:t xml:space="preserve"> »Seznam usposobljenih strokovnjakov« (OBRAZEC </w:t>
      </w:r>
      <w:r>
        <w:rPr>
          <w:rFonts w:ascii="Verdana" w:hAnsi="Verdana"/>
        </w:rPr>
        <w:t>7</w:t>
      </w:r>
      <w:r w:rsidRPr="00F16F4D">
        <w:rPr>
          <w:rFonts w:ascii="Verdana" w:hAnsi="Verdana"/>
        </w:rPr>
        <w:t>) z dne ____________,</w:t>
      </w:r>
    </w:p>
    <w:p w14:paraId="4A6D9B79" w14:textId="77777777" w:rsidR="00752401" w:rsidRPr="00F16F4D" w:rsidRDefault="00752401" w:rsidP="00752401">
      <w:pPr>
        <w:numPr>
          <w:ilvl w:val="0"/>
          <w:numId w:val="2"/>
        </w:numPr>
        <w:tabs>
          <w:tab w:val="num" w:pos="284"/>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hanging="1080"/>
        <w:jc w:val="both"/>
        <w:rPr>
          <w:rFonts w:ascii="Verdana" w:hAnsi="Verdana"/>
          <w:bCs/>
          <w:i/>
        </w:rPr>
      </w:pPr>
      <w:r w:rsidRPr="00F16F4D">
        <w:rPr>
          <w:rFonts w:ascii="Verdana" w:hAnsi="Verdana"/>
          <w:bCs/>
          <w:i/>
        </w:rPr>
        <w:t xml:space="preserve"> »Razdelitev del med gospodarskimi subjekti« (OBRAZEC 1</w:t>
      </w:r>
      <w:r>
        <w:rPr>
          <w:rFonts w:ascii="Verdana" w:hAnsi="Verdana"/>
          <w:bCs/>
          <w:i/>
        </w:rPr>
        <w:t>1</w:t>
      </w:r>
      <w:r w:rsidRPr="00F16F4D">
        <w:rPr>
          <w:rFonts w:ascii="Verdana" w:hAnsi="Verdana"/>
          <w:bCs/>
          <w:i/>
        </w:rPr>
        <w:t>) z dne ________,</w:t>
      </w:r>
    </w:p>
    <w:p w14:paraId="69F2489F" w14:textId="77777777" w:rsidR="00752401" w:rsidRPr="00F16F4D" w:rsidRDefault="00752401" w:rsidP="00752401">
      <w:pPr>
        <w:numPr>
          <w:ilvl w:val="0"/>
          <w:numId w:val="2"/>
        </w:numPr>
        <w:tabs>
          <w:tab w:val="num" w:pos="284"/>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hanging="1080"/>
        <w:jc w:val="both"/>
        <w:rPr>
          <w:rFonts w:ascii="Verdana" w:hAnsi="Verdana"/>
          <w:bCs/>
          <w:i/>
        </w:rPr>
      </w:pPr>
      <w:r w:rsidRPr="00F16F4D">
        <w:rPr>
          <w:rFonts w:ascii="Verdana" w:hAnsi="Verdana"/>
          <w:bCs/>
          <w:i/>
        </w:rPr>
        <w:t>»Soglasje podizvajalca za neposredna plačila« (OBRAZEC 1</w:t>
      </w:r>
      <w:r>
        <w:rPr>
          <w:rFonts w:ascii="Verdana" w:hAnsi="Verdana"/>
          <w:bCs/>
          <w:i/>
        </w:rPr>
        <w:t>2</w:t>
      </w:r>
      <w:r w:rsidRPr="00F16F4D">
        <w:rPr>
          <w:rFonts w:ascii="Verdana" w:hAnsi="Verdana"/>
          <w:bCs/>
          <w:i/>
        </w:rPr>
        <w:t>) z dne __________.</w:t>
      </w:r>
    </w:p>
    <w:p w14:paraId="0ED8E989" w14:textId="77777777" w:rsidR="00752401" w:rsidRPr="00F16F4D" w:rsidRDefault="00752401" w:rsidP="007524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Verdana" w:hAnsi="Verdana"/>
          <w:b/>
          <w:bCs/>
          <w:sz w:val="16"/>
          <w:szCs w:val="16"/>
        </w:rPr>
      </w:pPr>
      <w:r w:rsidRPr="00F16F4D">
        <w:rPr>
          <w:rFonts w:ascii="Verdana" w:hAnsi="Verdana"/>
          <w:bCs/>
          <w:i/>
          <w:sz w:val="16"/>
          <w:szCs w:val="16"/>
        </w:rPr>
        <w:t xml:space="preserve">                                                       </w:t>
      </w:r>
      <w:r w:rsidRPr="00F16F4D">
        <w:rPr>
          <w:rFonts w:ascii="Verdana" w:hAnsi="Verdana"/>
          <w:b/>
          <w:bCs/>
          <w:sz w:val="16"/>
          <w:szCs w:val="16"/>
        </w:rPr>
        <w:t>(podatke navede naročnik)</w:t>
      </w:r>
    </w:p>
    <w:p w14:paraId="3283E438" w14:textId="77777777" w:rsidR="00752401" w:rsidRPr="00F16F4D" w:rsidRDefault="00752401" w:rsidP="00752401">
      <w:pPr>
        <w:jc w:val="center"/>
        <w:rPr>
          <w:rFonts w:ascii="Verdana" w:hAnsi="Verdana"/>
          <w:b/>
        </w:rPr>
      </w:pPr>
    </w:p>
    <w:p w14:paraId="08D6FBB5" w14:textId="77777777" w:rsidR="00752401" w:rsidRPr="00F16F4D" w:rsidRDefault="00752401" w:rsidP="00752401">
      <w:pPr>
        <w:numPr>
          <w:ilvl w:val="0"/>
          <w:numId w:val="5"/>
        </w:numPr>
        <w:spacing w:line="276" w:lineRule="auto"/>
        <w:ind w:left="0" w:firstLine="0"/>
        <w:jc w:val="center"/>
        <w:rPr>
          <w:rFonts w:ascii="Verdana" w:eastAsiaTheme="majorEastAsia" w:hAnsi="Verdana" w:cstheme="majorBidi"/>
          <w:b/>
          <w:iCs/>
          <w:szCs w:val="24"/>
        </w:rPr>
      </w:pPr>
      <w:r w:rsidRPr="00F16F4D">
        <w:rPr>
          <w:rFonts w:ascii="Verdana" w:eastAsiaTheme="majorEastAsia" w:hAnsi="Verdana" w:cstheme="majorBidi"/>
          <w:b/>
          <w:iCs/>
          <w:szCs w:val="24"/>
        </w:rPr>
        <w:t>PREDMET POGODBE</w:t>
      </w:r>
      <w:r>
        <w:rPr>
          <w:rFonts w:ascii="Verdana" w:eastAsiaTheme="majorEastAsia" w:hAnsi="Verdana" w:cstheme="majorBidi"/>
          <w:b/>
          <w:iCs/>
          <w:szCs w:val="24"/>
        </w:rPr>
        <w:t xml:space="preserve"> IN KOORDINACIJA IZVAJANJA STORITEV</w:t>
      </w:r>
    </w:p>
    <w:p w14:paraId="3A830D8B" w14:textId="77777777" w:rsidR="00752401" w:rsidRPr="00F16F4D" w:rsidRDefault="00752401" w:rsidP="00752401">
      <w:pPr>
        <w:jc w:val="center"/>
      </w:pPr>
    </w:p>
    <w:p w14:paraId="50AB6F94" w14:textId="77777777" w:rsidR="00752401" w:rsidRPr="00F16F4D" w:rsidRDefault="00752401" w:rsidP="00AC3007">
      <w:pPr>
        <w:pStyle w:val="Naslov"/>
      </w:pPr>
      <w:r w:rsidRPr="00F16F4D">
        <w:t>člen</w:t>
      </w:r>
    </w:p>
    <w:p w14:paraId="5BE451B0" w14:textId="77777777" w:rsidR="00752401" w:rsidRPr="00F16F4D" w:rsidRDefault="00752401" w:rsidP="00752401">
      <w:pPr>
        <w:spacing w:line="276" w:lineRule="auto"/>
        <w:ind w:left="360"/>
        <w:contextualSpacing/>
        <w:jc w:val="center"/>
        <w:rPr>
          <w:rFonts w:ascii="Verdana" w:eastAsiaTheme="majorEastAsia" w:hAnsi="Verdana" w:cstheme="majorBidi"/>
          <w:b/>
          <w:spacing w:val="5"/>
          <w:kern w:val="28"/>
          <w:szCs w:val="52"/>
        </w:rPr>
      </w:pPr>
      <w:r w:rsidRPr="00F16F4D">
        <w:rPr>
          <w:rFonts w:ascii="Verdana" w:eastAsiaTheme="majorEastAsia" w:hAnsi="Verdana" w:cstheme="majorBidi"/>
          <w:b/>
          <w:spacing w:val="5"/>
          <w:kern w:val="28"/>
          <w:szCs w:val="52"/>
        </w:rPr>
        <w:t>Predmet pogodbe</w:t>
      </w:r>
    </w:p>
    <w:p w14:paraId="611EAD5E" w14:textId="77777777" w:rsidR="00752401" w:rsidRDefault="00752401" w:rsidP="00752401">
      <w:pPr>
        <w:spacing w:line="276" w:lineRule="auto"/>
        <w:ind w:right="-1"/>
        <w:jc w:val="both"/>
        <w:rPr>
          <w:rFonts w:ascii="Verdana" w:hAnsi="Verdana"/>
        </w:rPr>
      </w:pPr>
    </w:p>
    <w:p w14:paraId="70EDE695" w14:textId="77777777" w:rsidR="00752401" w:rsidRPr="004148F9" w:rsidRDefault="00752401" w:rsidP="00752401">
      <w:pPr>
        <w:spacing w:line="276" w:lineRule="auto"/>
        <w:ind w:right="-1"/>
        <w:jc w:val="both"/>
        <w:rPr>
          <w:rFonts w:ascii="Verdana" w:hAnsi="Verdana"/>
        </w:rPr>
      </w:pPr>
      <w:r>
        <w:rPr>
          <w:rFonts w:ascii="Verdana" w:hAnsi="Verdana"/>
        </w:rPr>
        <w:t>I</w:t>
      </w:r>
      <w:r w:rsidRPr="004148F9">
        <w:rPr>
          <w:rFonts w:ascii="Verdana" w:hAnsi="Verdana"/>
        </w:rPr>
        <w:t xml:space="preserve">zvajalec </w:t>
      </w:r>
      <w:r>
        <w:rPr>
          <w:rFonts w:ascii="Verdana" w:hAnsi="Verdana"/>
        </w:rPr>
        <w:t xml:space="preserve">bo </w:t>
      </w:r>
      <w:r w:rsidRPr="004148F9">
        <w:rPr>
          <w:rFonts w:ascii="Verdana" w:hAnsi="Verdana"/>
        </w:rPr>
        <w:t xml:space="preserve">na podlagi te pogodbe in njenih sestavnih delov ter razpisne in ponudbene dokumentacije za naročnika izvajal </w:t>
      </w:r>
      <w:r>
        <w:rPr>
          <w:rFonts w:ascii="Verdana" w:hAnsi="Verdana"/>
        </w:rPr>
        <w:t>storitve preverjanja skladnosti namestitev licenčne programske opreme IBM v okoljih naročnika, glede na ureditev v pogodbi za najem,  nakup in vzdrževanje programske opreme IBM, ki jo ima naročnik sklenjeno s podjetjem IBM Slovenija d.o.o., Ljubljana, za obdobje do 31. 12. 2025. Naročnik je v okviru navedene pogodbe vključen v program IASP (IBM Authorized Software Asset management provider).</w:t>
      </w:r>
    </w:p>
    <w:p w14:paraId="71B3D07F" w14:textId="77777777" w:rsidR="00752401" w:rsidRPr="004148F9" w:rsidRDefault="00752401" w:rsidP="00752401">
      <w:pPr>
        <w:spacing w:line="276" w:lineRule="auto"/>
        <w:ind w:right="-1"/>
        <w:jc w:val="both"/>
        <w:rPr>
          <w:rFonts w:ascii="Verdana" w:hAnsi="Verdana"/>
        </w:rPr>
      </w:pPr>
    </w:p>
    <w:p w14:paraId="1A528768" w14:textId="77777777" w:rsidR="00752401" w:rsidRPr="004148F9" w:rsidRDefault="00752401" w:rsidP="00752401">
      <w:pPr>
        <w:spacing w:line="276" w:lineRule="auto"/>
        <w:ind w:right="-1"/>
        <w:jc w:val="both"/>
        <w:rPr>
          <w:rFonts w:ascii="Verdana" w:hAnsi="Verdana"/>
        </w:rPr>
      </w:pPr>
      <w:r w:rsidRPr="004148F9">
        <w:rPr>
          <w:rFonts w:ascii="Verdana" w:hAnsi="Verdana"/>
        </w:rPr>
        <w:t xml:space="preserve">Način izvajanja storitev in medsebojnih obveznosti je natančno opredeljen v </w:t>
      </w:r>
      <w:r>
        <w:rPr>
          <w:rFonts w:ascii="Verdana" w:hAnsi="Verdana"/>
        </w:rPr>
        <w:t xml:space="preserve">prilogah </w:t>
      </w:r>
      <w:r w:rsidRPr="004148F9">
        <w:rPr>
          <w:rFonts w:ascii="Verdana" w:hAnsi="Verdana"/>
        </w:rPr>
        <w:t xml:space="preserve">»Opis </w:t>
      </w:r>
      <w:r>
        <w:rPr>
          <w:rFonts w:ascii="Verdana" w:hAnsi="Verdana"/>
        </w:rPr>
        <w:t xml:space="preserve">predmeta in tehnične </w:t>
      </w:r>
      <w:r w:rsidRPr="004148F9">
        <w:rPr>
          <w:rFonts w:ascii="Verdana" w:hAnsi="Verdana"/>
        </w:rPr>
        <w:t xml:space="preserve">zahteve za storitve«, ki </w:t>
      </w:r>
      <w:r>
        <w:rPr>
          <w:rFonts w:ascii="Verdana" w:hAnsi="Verdana"/>
        </w:rPr>
        <w:t>je</w:t>
      </w:r>
      <w:r w:rsidRPr="004148F9">
        <w:rPr>
          <w:rFonts w:ascii="Verdana" w:hAnsi="Verdana"/>
        </w:rPr>
        <w:t xml:space="preserve"> sestavni del te pogodbe.</w:t>
      </w:r>
    </w:p>
    <w:p w14:paraId="6B217094" w14:textId="77777777" w:rsidR="00752401" w:rsidRPr="004148F9" w:rsidRDefault="00752401" w:rsidP="00752401">
      <w:pPr>
        <w:spacing w:line="276" w:lineRule="auto"/>
        <w:ind w:right="-1"/>
        <w:jc w:val="both"/>
        <w:rPr>
          <w:rFonts w:ascii="Verdana" w:hAnsi="Verdana"/>
        </w:rPr>
      </w:pPr>
    </w:p>
    <w:p w14:paraId="7CE8C8C3" w14:textId="77777777" w:rsidR="00752401" w:rsidRPr="004148F9" w:rsidRDefault="00752401" w:rsidP="00752401">
      <w:pPr>
        <w:spacing w:line="276" w:lineRule="auto"/>
        <w:jc w:val="both"/>
        <w:rPr>
          <w:rFonts w:ascii="Verdana" w:hAnsi="Verdana"/>
        </w:rPr>
      </w:pPr>
      <w:r w:rsidRPr="004148F9">
        <w:rPr>
          <w:rFonts w:ascii="Verdana" w:eastAsia="Calibri" w:hAnsi="Verdana"/>
          <w:lang w:eastAsia="en-US"/>
        </w:rPr>
        <w:t>Izvajalec mora pri izvedbi storitev upoštevati zahteve iz te pogodbe</w:t>
      </w:r>
      <w:r>
        <w:rPr>
          <w:rFonts w:ascii="Verdana" w:eastAsia="Calibri" w:hAnsi="Verdana"/>
          <w:lang w:eastAsia="en-US"/>
        </w:rPr>
        <w:t xml:space="preserve"> in njenih prilog</w:t>
      </w:r>
      <w:r w:rsidRPr="004148F9">
        <w:rPr>
          <w:rFonts w:ascii="Verdana" w:eastAsia="Calibri" w:hAnsi="Verdana"/>
          <w:lang w:eastAsia="en-US"/>
        </w:rPr>
        <w:t>, zahteve iz razpisne dokumentacije in navodila naročnika.</w:t>
      </w:r>
      <w:r w:rsidRPr="004148F9">
        <w:rPr>
          <w:rFonts w:ascii="Verdana" w:hAnsi="Verdana"/>
          <w:color w:val="121212"/>
        </w:rPr>
        <w:t xml:space="preserve"> </w:t>
      </w:r>
    </w:p>
    <w:p w14:paraId="096AC95E" w14:textId="77777777" w:rsidR="00752401" w:rsidRPr="00F16F4D" w:rsidRDefault="00752401" w:rsidP="007524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Verdana" w:hAnsi="Verdana"/>
          <w:b/>
          <w:bCs/>
          <w:sz w:val="16"/>
          <w:szCs w:val="16"/>
        </w:rPr>
      </w:pPr>
    </w:p>
    <w:p w14:paraId="60BBDD9C" w14:textId="77777777" w:rsidR="00752401" w:rsidRPr="004F04E8" w:rsidRDefault="00752401" w:rsidP="004F04E8">
      <w:pPr>
        <w:pStyle w:val="Naslov"/>
      </w:pPr>
      <w:r w:rsidRPr="004F04E8">
        <w:t>člen</w:t>
      </w:r>
    </w:p>
    <w:p w14:paraId="223187EF" w14:textId="77777777" w:rsidR="00752401" w:rsidRPr="00F16F4D" w:rsidRDefault="00752401" w:rsidP="00752401">
      <w:pPr>
        <w:jc w:val="center"/>
        <w:rPr>
          <w:rFonts w:ascii="Verdana" w:hAnsi="Verdana"/>
          <w:b/>
        </w:rPr>
      </w:pPr>
      <w:r w:rsidRPr="00F16F4D">
        <w:rPr>
          <w:rFonts w:ascii="Verdana" w:hAnsi="Verdana"/>
          <w:b/>
        </w:rPr>
        <w:t>Koordinacija izvajanja predmetnih storitev</w:t>
      </w:r>
    </w:p>
    <w:p w14:paraId="6138A2A1" w14:textId="77777777" w:rsidR="00752401" w:rsidRPr="00F16F4D" w:rsidRDefault="00752401" w:rsidP="00752401">
      <w:pPr>
        <w:jc w:val="center"/>
        <w:rPr>
          <w:rFonts w:ascii="Verdana" w:hAnsi="Verdana"/>
          <w:b/>
        </w:rPr>
      </w:pPr>
    </w:p>
    <w:p w14:paraId="54C3ED47" w14:textId="77777777" w:rsidR="00752401" w:rsidRPr="00601E0E" w:rsidRDefault="00752401" w:rsidP="00752401">
      <w:pPr>
        <w:spacing w:line="276" w:lineRule="auto"/>
        <w:jc w:val="both"/>
        <w:rPr>
          <w:rFonts w:ascii="Verdana" w:hAnsi="Verdana"/>
        </w:rPr>
      </w:pPr>
      <w:r w:rsidRPr="00601E0E">
        <w:rPr>
          <w:rFonts w:ascii="Verdana" w:hAnsi="Verdana"/>
        </w:rPr>
        <w:t xml:space="preserve">Vsa koordinacija izvajanja pogodbenih storitev poteka v slovenskem jeziku, razen če se naročnik in izvajalec dogovorita drugače. Tudi vsa dokumentacija, ki nastane pri izvajanju storitev, mora biti napisana oziroma prevedena v slovenski jezik, razen če se pogodbeni stranki dogovorita drugače. </w:t>
      </w:r>
    </w:p>
    <w:p w14:paraId="7B72A11E" w14:textId="77777777" w:rsidR="00752401" w:rsidRPr="00601E0E" w:rsidRDefault="00752401" w:rsidP="00752401">
      <w:pPr>
        <w:spacing w:line="276" w:lineRule="auto"/>
        <w:jc w:val="both"/>
        <w:rPr>
          <w:rFonts w:ascii="Verdana" w:hAnsi="Verdana"/>
          <w:color w:val="000000"/>
        </w:rPr>
      </w:pPr>
    </w:p>
    <w:p w14:paraId="779C046A" w14:textId="77777777" w:rsidR="00752401" w:rsidRDefault="00752401" w:rsidP="00752401">
      <w:pPr>
        <w:spacing w:line="276" w:lineRule="auto"/>
        <w:jc w:val="both"/>
        <w:rPr>
          <w:rFonts w:ascii="Verdana" w:hAnsi="Verdana"/>
          <w:color w:val="000000"/>
        </w:rPr>
      </w:pPr>
      <w:r w:rsidRPr="00601E0E">
        <w:rPr>
          <w:rFonts w:ascii="Verdana" w:hAnsi="Verdana"/>
          <w:color w:val="000000"/>
        </w:rPr>
        <w:t>Vsa obvestila pogodbenih strank in ostale pomembne komunikacije morajo biti nasprotni pogodbeni stranki poslane v pisni obliki po pošti ali elektronski pošti ter naslovljene na skrbnike te pogodbe. Pomembne komunikacije so tiste, ki zadevajo določbe te pogodbe, naročila, usklajevanja, potrjevanja, zavrnitve, prijave napak, plačila, opomine in pritožbe. Obe pogodbeni stranki se zavezujeta redno spremljati prejeto pošto. Operativna komunikacija lahko poteka tudi preko telefona.</w:t>
      </w:r>
    </w:p>
    <w:p w14:paraId="376254EA" w14:textId="77777777" w:rsidR="00752401" w:rsidRPr="00601E0E" w:rsidRDefault="00752401" w:rsidP="00752401">
      <w:pPr>
        <w:spacing w:line="276" w:lineRule="auto"/>
        <w:jc w:val="both"/>
        <w:rPr>
          <w:rFonts w:ascii="Verdana" w:hAnsi="Verdana"/>
          <w:color w:val="000000"/>
        </w:rPr>
      </w:pPr>
    </w:p>
    <w:p w14:paraId="526058F8" w14:textId="60922A64" w:rsidR="00752401" w:rsidRDefault="00752401" w:rsidP="00752401">
      <w:pPr>
        <w:numPr>
          <w:ilvl w:val="0"/>
          <w:numId w:val="5"/>
        </w:numPr>
        <w:spacing w:line="276" w:lineRule="auto"/>
        <w:ind w:left="0" w:firstLine="0"/>
        <w:jc w:val="center"/>
        <w:rPr>
          <w:rFonts w:ascii="Verdana" w:eastAsiaTheme="majorEastAsia" w:hAnsi="Verdana" w:cstheme="majorBidi"/>
          <w:b/>
          <w:iCs/>
          <w:szCs w:val="24"/>
        </w:rPr>
      </w:pPr>
      <w:r w:rsidRPr="00F16F4D">
        <w:rPr>
          <w:rFonts w:ascii="Verdana" w:eastAsiaTheme="majorEastAsia" w:hAnsi="Verdana" w:cstheme="majorBidi"/>
          <w:b/>
          <w:iCs/>
          <w:szCs w:val="24"/>
        </w:rPr>
        <w:t>POGODBENA KOLIČINA</w:t>
      </w:r>
    </w:p>
    <w:p w14:paraId="627132FD" w14:textId="77777777" w:rsidR="004F04E8" w:rsidRDefault="004F04E8" w:rsidP="00AC3007">
      <w:pPr>
        <w:spacing w:line="276" w:lineRule="auto"/>
        <w:jc w:val="center"/>
        <w:rPr>
          <w:rFonts w:ascii="Verdana" w:eastAsiaTheme="majorEastAsia" w:hAnsi="Verdana" w:cstheme="majorBidi"/>
          <w:b/>
          <w:iCs/>
          <w:szCs w:val="24"/>
        </w:rPr>
      </w:pPr>
    </w:p>
    <w:p w14:paraId="5541F244" w14:textId="77777777" w:rsidR="00752401" w:rsidRPr="00F16F4D" w:rsidRDefault="00752401" w:rsidP="00AC3007">
      <w:pPr>
        <w:pStyle w:val="Naslov"/>
      </w:pPr>
      <w:r w:rsidRPr="00F16F4D">
        <w:t>člen</w:t>
      </w:r>
    </w:p>
    <w:p w14:paraId="5DF8022D" w14:textId="77777777" w:rsidR="00752401" w:rsidRDefault="00752401" w:rsidP="00752401">
      <w:pPr>
        <w:spacing w:line="276" w:lineRule="auto"/>
        <w:ind w:left="360"/>
        <w:contextualSpacing/>
        <w:jc w:val="center"/>
        <w:rPr>
          <w:rFonts w:ascii="Verdana" w:eastAsiaTheme="majorEastAsia" w:hAnsi="Verdana" w:cstheme="majorBidi"/>
          <w:b/>
          <w:color w:val="FF0000"/>
          <w:spacing w:val="5"/>
          <w:kern w:val="28"/>
          <w:szCs w:val="52"/>
        </w:rPr>
      </w:pPr>
      <w:r w:rsidRPr="00F16F4D">
        <w:rPr>
          <w:rFonts w:ascii="Verdana" w:eastAsiaTheme="majorEastAsia" w:hAnsi="Verdana" w:cstheme="majorBidi"/>
          <w:b/>
          <w:spacing w:val="5"/>
          <w:kern w:val="28"/>
          <w:szCs w:val="52"/>
        </w:rPr>
        <w:t xml:space="preserve">Količina storitev v času trajanja pogodbe </w:t>
      </w:r>
      <w:r w:rsidRPr="00F16F4D">
        <w:rPr>
          <w:rFonts w:ascii="Verdana" w:eastAsiaTheme="majorEastAsia" w:hAnsi="Verdana" w:cstheme="majorBidi"/>
          <w:b/>
          <w:color w:val="FF0000"/>
          <w:spacing w:val="5"/>
          <w:kern w:val="28"/>
          <w:szCs w:val="52"/>
        </w:rPr>
        <w:t xml:space="preserve"> </w:t>
      </w:r>
    </w:p>
    <w:p w14:paraId="0E7872A2" w14:textId="77777777" w:rsidR="00752401" w:rsidRDefault="00752401" w:rsidP="00752401">
      <w:pPr>
        <w:spacing w:line="276" w:lineRule="auto"/>
        <w:jc w:val="both"/>
        <w:rPr>
          <w:rFonts w:ascii="Verdana" w:hAnsi="Verdana"/>
        </w:rPr>
      </w:pPr>
    </w:p>
    <w:p w14:paraId="3DD2751D" w14:textId="31BC2EC7" w:rsidR="00752401" w:rsidRDefault="007F705F" w:rsidP="00752401">
      <w:pPr>
        <w:spacing w:line="276" w:lineRule="auto"/>
        <w:jc w:val="both"/>
        <w:rPr>
          <w:rFonts w:ascii="Verdana" w:hAnsi="Verdana"/>
        </w:rPr>
      </w:pPr>
      <w:r>
        <w:rPr>
          <w:rFonts w:ascii="Verdana" w:hAnsi="Verdana"/>
        </w:rPr>
        <w:t>S</w:t>
      </w:r>
      <w:r w:rsidR="00752401">
        <w:rPr>
          <w:rFonts w:ascii="Verdana" w:hAnsi="Verdana"/>
        </w:rPr>
        <w:t xml:space="preserve">toritve </w:t>
      </w:r>
      <w:r>
        <w:rPr>
          <w:rFonts w:ascii="Verdana" w:hAnsi="Verdana"/>
        </w:rPr>
        <w:t xml:space="preserve">v času trajanja pogodbe </w:t>
      </w:r>
      <w:r w:rsidR="00752401">
        <w:rPr>
          <w:rFonts w:ascii="Verdana" w:hAnsi="Verdana"/>
        </w:rPr>
        <w:t>vključujejo:</w:t>
      </w:r>
    </w:p>
    <w:p w14:paraId="4DE39F38" w14:textId="77777777" w:rsidR="00752401" w:rsidRDefault="00752401" w:rsidP="00752401">
      <w:pPr>
        <w:pStyle w:val="JNNASTEVANJE1"/>
        <w:numPr>
          <w:ilvl w:val="0"/>
          <w:numId w:val="1"/>
        </w:numPr>
      </w:pPr>
      <w:r>
        <w:lastRenderedPageBreak/>
        <w:t>Preverjanje okolja ter pripravo, pregled in oddajo začetnega poročila, ki vključuje izvedbo vseh nalog v okviru alinej A, B in C točke 2.2.2 tehničnih zahtev (zahtevane storitve).</w:t>
      </w:r>
    </w:p>
    <w:p w14:paraId="305FFE56" w14:textId="77777777" w:rsidR="00752401" w:rsidRDefault="00752401" w:rsidP="00752401">
      <w:pPr>
        <w:pStyle w:val="JNNASTEVANJE1"/>
        <w:numPr>
          <w:ilvl w:val="0"/>
          <w:numId w:val="1"/>
        </w:numPr>
      </w:pPr>
      <w:r>
        <w:t>Pripravo, pregled in oddajo devetih (9) četrtletnih poročil, ki vključuje izvedbo vseh nalog v okviru alinej D in E točke 2.2.2 tehničnih zahtev (zahtevane storitve).</w:t>
      </w:r>
    </w:p>
    <w:p w14:paraId="6DACFEA8" w14:textId="77777777" w:rsidR="00752401" w:rsidRDefault="00752401" w:rsidP="00752401">
      <w:pPr>
        <w:pStyle w:val="JNNASTEVANJE1"/>
        <w:numPr>
          <w:ilvl w:val="0"/>
          <w:numId w:val="1"/>
        </w:numPr>
      </w:pPr>
      <w:r>
        <w:t>Pripravo, pregled in oddajo dveh (2) letnih poročil, ki vključuje izvedbo vseh nalog v okviru alinej F točke 2.2.2 tehničnih zahtev (zahtevane storitve).</w:t>
      </w:r>
    </w:p>
    <w:p w14:paraId="20B275EF" w14:textId="77777777" w:rsidR="00752401" w:rsidRDefault="00752401" w:rsidP="00752401">
      <w:pPr>
        <w:pStyle w:val="JNNASTEVANJE1"/>
        <w:numPr>
          <w:ilvl w:val="0"/>
          <w:numId w:val="1"/>
        </w:numPr>
      </w:pPr>
      <w:r>
        <w:t xml:space="preserve">Prehod na pripravo poročil preko orodja </w:t>
      </w:r>
      <w:r w:rsidRPr="00FD3D0F">
        <w:t xml:space="preserve">Flexera One with IBM Observability Managed za </w:t>
      </w:r>
      <w:r>
        <w:t>programsko opremo</w:t>
      </w:r>
      <w:r w:rsidRPr="00FD3D0F">
        <w:t xml:space="preserve"> IBM</w:t>
      </w:r>
      <w:r>
        <w:t xml:space="preserve">, za katero je to mogoče, </w:t>
      </w:r>
      <w:r w:rsidRPr="00FD3D0F">
        <w:t xml:space="preserve">ki vključuje izvedbo vseh nalog v okviru </w:t>
      </w:r>
      <w:r>
        <w:t xml:space="preserve">prvega odstavka </w:t>
      </w:r>
      <w:r w:rsidRPr="00FD3D0F">
        <w:t>točke 2.2.</w:t>
      </w:r>
      <w:r>
        <w:t>3</w:t>
      </w:r>
      <w:r w:rsidRPr="00FD3D0F">
        <w:t xml:space="preserve"> tehničnih zahtev (zahtev</w:t>
      </w:r>
      <w:r>
        <w:t>e za izvajalca</w:t>
      </w:r>
      <w:r w:rsidRPr="00FD3D0F">
        <w:t>)</w:t>
      </w:r>
      <w:r>
        <w:t>.</w:t>
      </w:r>
    </w:p>
    <w:p w14:paraId="796311E2" w14:textId="6CDDA98B" w:rsidR="00752401" w:rsidRDefault="00752401" w:rsidP="00752401">
      <w:pPr>
        <w:shd w:val="clear" w:color="auto" w:fill="FFFFFF"/>
        <w:spacing w:line="276" w:lineRule="auto"/>
        <w:jc w:val="both"/>
        <w:rPr>
          <w:rFonts w:ascii="Arial" w:hAnsi="Arial" w:cs="Arial"/>
          <w:color w:val="121212"/>
        </w:rPr>
      </w:pPr>
    </w:p>
    <w:p w14:paraId="3114ACA8" w14:textId="77777777" w:rsidR="007F705F" w:rsidRPr="00AC3007" w:rsidRDefault="007F705F" w:rsidP="00AC3007">
      <w:pPr>
        <w:spacing w:line="276" w:lineRule="auto"/>
        <w:jc w:val="both"/>
        <w:rPr>
          <w:rFonts w:ascii="Verdana" w:hAnsi="Verdana"/>
        </w:rPr>
      </w:pPr>
      <w:r w:rsidRPr="00AC3007">
        <w:rPr>
          <w:rFonts w:ascii="Verdana" w:hAnsi="Verdana"/>
        </w:rPr>
        <w:t>Število poročil v okviru druge in tretje alineje je ocenjeno. Dejansko število je v času trajanja pogodbe glede na dejanske potrebe naročnika lahko manjše od ocenjenega, kar ne vpliva na pogodbene cene na enoto mere.</w:t>
      </w:r>
    </w:p>
    <w:p w14:paraId="0EBE2EC3" w14:textId="77777777" w:rsidR="007F705F" w:rsidRPr="00F16F4D" w:rsidRDefault="007F705F" w:rsidP="00752401">
      <w:pPr>
        <w:shd w:val="clear" w:color="auto" w:fill="FFFFFF"/>
        <w:spacing w:line="276" w:lineRule="auto"/>
        <w:jc w:val="both"/>
        <w:rPr>
          <w:rFonts w:ascii="Arial" w:hAnsi="Arial" w:cs="Arial"/>
          <w:color w:val="121212"/>
        </w:rPr>
      </w:pPr>
    </w:p>
    <w:p w14:paraId="68B216EA" w14:textId="77777777" w:rsidR="00752401" w:rsidRPr="00F16F4D" w:rsidRDefault="00752401" w:rsidP="00AC3007">
      <w:pPr>
        <w:pStyle w:val="Naslov"/>
      </w:pPr>
      <w:r w:rsidRPr="00F16F4D">
        <w:t>člen</w:t>
      </w:r>
    </w:p>
    <w:p w14:paraId="13260D1D" w14:textId="77777777" w:rsidR="00752401" w:rsidRPr="00F16F4D" w:rsidRDefault="00752401" w:rsidP="00752401">
      <w:pPr>
        <w:jc w:val="center"/>
        <w:rPr>
          <w:rFonts w:ascii="Verdana" w:hAnsi="Verdana"/>
          <w:b/>
        </w:rPr>
      </w:pPr>
      <w:r w:rsidRPr="00F16F4D">
        <w:rPr>
          <w:rFonts w:ascii="Verdana" w:hAnsi="Verdana"/>
          <w:b/>
        </w:rPr>
        <w:t>Stroški in škoda v primeru zmanjšanja pogodbenih količin</w:t>
      </w:r>
    </w:p>
    <w:p w14:paraId="35D1DFE9" w14:textId="77777777" w:rsidR="00752401" w:rsidRPr="004148F9" w:rsidRDefault="00752401" w:rsidP="00752401">
      <w:pPr>
        <w:shd w:val="clear" w:color="auto" w:fill="FFFFFF"/>
        <w:spacing w:line="276" w:lineRule="auto"/>
        <w:rPr>
          <w:rFonts w:ascii="Arial" w:hAnsi="Arial" w:cs="Arial"/>
          <w:color w:val="121212"/>
        </w:rPr>
      </w:pPr>
    </w:p>
    <w:p w14:paraId="4F87C755" w14:textId="77777777" w:rsidR="00752401" w:rsidRPr="004148F9" w:rsidRDefault="00752401" w:rsidP="00752401">
      <w:pPr>
        <w:shd w:val="clear" w:color="auto" w:fill="FFFFFF"/>
        <w:spacing w:line="276" w:lineRule="auto"/>
        <w:jc w:val="both"/>
        <w:rPr>
          <w:rFonts w:ascii="Arial" w:hAnsi="Arial" w:cs="Arial"/>
          <w:color w:val="121212"/>
        </w:rPr>
      </w:pPr>
      <w:r w:rsidRPr="004148F9">
        <w:rPr>
          <w:rFonts w:ascii="Verdana" w:hAnsi="Verdana" w:cs="Arial"/>
          <w:color w:val="121212"/>
        </w:rPr>
        <w:t>Če pride do zmanjšanja obsega predmetnih storitev, naročnik izvajalcu ni dolžan povrniti nobenih stroškov oziroma škode iz tega naslova.</w:t>
      </w:r>
    </w:p>
    <w:p w14:paraId="26F6F1FB" w14:textId="77777777" w:rsidR="00752401" w:rsidRPr="00F16F4D" w:rsidRDefault="00752401" w:rsidP="00752401">
      <w:pPr>
        <w:spacing w:line="276" w:lineRule="auto"/>
        <w:jc w:val="both"/>
        <w:rPr>
          <w:rFonts w:ascii="Verdana" w:hAnsi="Verdana"/>
        </w:rPr>
      </w:pPr>
    </w:p>
    <w:p w14:paraId="6AADE573" w14:textId="77777777" w:rsidR="00752401" w:rsidRPr="00F16F4D" w:rsidRDefault="00752401" w:rsidP="00752401">
      <w:pPr>
        <w:numPr>
          <w:ilvl w:val="0"/>
          <w:numId w:val="5"/>
        </w:numPr>
        <w:spacing w:line="276" w:lineRule="auto"/>
        <w:ind w:left="0" w:firstLine="0"/>
        <w:jc w:val="center"/>
        <w:rPr>
          <w:rFonts w:ascii="Verdana" w:eastAsiaTheme="majorEastAsia" w:hAnsi="Verdana" w:cstheme="majorBidi"/>
          <w:b/>
          <w:iCs/>
          <w:szCs w:val="24"/>
        </w:rPr>
      </w:pPr>
      <w:r w:rsidRPr="00F16F4D">
        <w:rPr>
          <w:rFonts w:ascii="Verdana" w:eastAsiaTheme="majorEastAsia" w:hAnsi="Verdana" w:cstheme="majorBidi"/>
          <w:b/>
          <w:iCs/>
          <w:szCs w:val="24"/>
        </w:rPr>
        <w:t>VELJAVNOST IN TRAJANJE POGODBE</w:t>
      </w:r>
    </w:p>
    <w:p w14:paraId="2C48609E" w14:textId="77777777" w:rsidR="00752401" w:rsidRPr="00F16F4D" w:rsidRDefault="00752401" w:rsidP="00752401">
      <w:pPr>
        <w:spacing w:line="276" w:lineRule="auto"/>
        <w:jc w:val="center"/>
        <w:rPr>
          <w:rFonts w:ascii="Verdana" w:hAnsi="Verdana"/>
        </w:rPr>
      </w:pPr>
    </w:p>
    <w:p w14:paraId="6FAF6031" w14:textId="77777777" w:rsidR="00752401" w:rsidRPr="00214689" w:rsidRDefault="00752401" w:rsidP="00AC3007">
      <w:pPr>
        <w:pStyle w:val="Naslov"/>
      </w:pPr>
      <w:r>
        <w:t>č</w:t>
      </w:r>
      <w:r w:rsidRPr="00F16F4D">
        <w:t>len</w:t>
      </w:r>
    </w:p>
    <w:p w14:paraId="360A2CFD" w14:textId="77777777" w:rsidR="00752401" w:rsidRDefault="00752401" w:rsidP="00752401">
      <w:pPr>
        <w:autoSpaceDE w:val="0"/>
        <w:autoSpaceDN w:val="0"/>
        <w:adjustRightInd w:val="0"/>
        <w:spacing w:line="276" w:lineRule="auto"/>
        <w:ind w:right="-1"/>
        <w:jc w:val="center"/>
        <w:rPr>
          <w:rFonts w:ascii="Verdana" w:hAnsi="Verdana"/>
          <w:b/>
        </w:rPr>
      </w:pPr>
      <w:r w:rsidRPr="00214689">
        <w:rPr>
          <w:rFonts w:ascii="Verdana" w:hAnsi="Verdana"/>
          <w:b/>
        </w:rPr>
        <w:t>Sklenitev</w:t>
      </w:r>
      <w:r>
        <w:rPr>
          <w:rFonts w:ascii="Verdana" w:hAnsi="Verdana"/>
          <w:b/>
        </w:rPr>
        <w:t xml:space="preserve"> in trajanje</w:t>
      </w:r>
      <w:r w:rsidRPr="00214689">
        <w:rPr>
          <w:rFonts w:ascii="Verdana" w:hAnsi="Verdana"/>
          <w:b/>
        </w:rPr>
        <w:t xml:space="preserve"> pogodbe</w:t>
      </w:r>
    </w:p>
    <w:p w14:paraId="3F6CC30C" w14:textId="77777777" w:rsidR="00752401" w:rsidRPr="00214689" w:rsidRDefault="00752401" w:rsidP="00752401">
      <w:pPr>
        <w:autoSpaceDE w:val="0"/>
        <w:autoSpaceDN w:val="0"/>
        <w:adjustRightInd w:val="0"/>
        <w:spacing w:line="276" w:lineRule="auto"/>
        <w:ind w:right="-1"/>
        <w:jc w:val="center"/>
        <w:rPr>
          <w:rFonts w:ascii="Verdana" w:hAnsi="Verdana"/>
          <w:b/>
        </w:rPr>
      </w:pPr>
    </w:p>
    <w:p w14:paraId="4A8374BB" w14:textId="77777777" w:rsidR="00752401" w:rsidRDefault="00752401" w:rsidP="00752401">
      <w:pPr>
        <w:autoSpaceDE w:val="0"/>
        <w:autoSpaceDN w:val="0"/>
        <w:adjustRightInd w:val="0"/>
        <w:spacing w:line="276" w:lineRule="auto"/>
        <w:ind w:right="-1"/>
        <w:jc w:val="both"/>
        <w:rPr>
          <w:rFonts w:ascii="Verdana" w:hAnsi="Verdana"/>
        </w:rPr>
      </w:pPr>
      <w:r w:rsidRPr="004148F9">
        <w:rPr>
          <w:rFonts w:ascii="Verdana" w:hAnsi="Verdana"/>
        </w:rPr>
        <w:t xml:space="preserve">Pogodba </w:t>
      </w:r>
      <w:r>
        <w:rPr>
          <w:rFonts w:ascii="Verdana" w:hAnsi="Verdana"/>
        </w:rPr>
        <w:t>stopi v veljajo z dnem</w:t>
      </w:r>
      <w:r w:rsidRPr="004148F9">
        <w:rPr>
          <w:rFonts w:ascii="Verdana" w:hAnsi="Verdana"/>
        </w:rPr>
        <w:t>, ko jo p</w:t>
      </w:r>
      <w:r>
        <w:rPr>
          <w:rFonts w:ascii="Verdana" w:hAnsi="Verdana"/>
        </w:rPr>
        <w:t>odpišeta obe pogodbeni stranki.</w:t>
      </w:r>
    </w:p>
    <w:p w14:paraId="30220DD0" w14:textId="77777777" w:rsidR="00752401" w:rsidRDefault="00752401" w:rsidP="00752401">
      <w:pPr>
        <w:autoSpaceDE w:val="0"/>
        <w:autoSpaceDN w:val="0"/>
        <w:adjustRightInd w:val="0"/>
        <w:spacing w:line="276" w:lineRule="auto"/>
        <w:ind w:right="-1"/>
        <w:jc w:val="both"/>
        <w:rPr>
          <w:rFonts w:ascii="Verdana" w:hAnsi="Verdana"/>
        </w:rPr>
      </w:pPr>
    </w:p>
    <w:p w14:paraId="2578C346" w14:textId="77777777" w:rsidR="00752401" w:rsidRDefault="00752401" w:rsidP="00752401">
      <w:pPr>
        <w:autoSpaceDE w:val="0"/>
        <w:autoSpaceDN w:val="0"/>
        <w:adjustRightInd w:val="0"/>
        <w:spacing w:line="276" w:lineRule="auto"/>
        <w:ind w:right="-1"/>
        <w:jc w:val="both"/>
        <w:rPr>
          <w:rFonts w:ascii="Verdana" w:hAnsi="Verdana"/>
        </w:rPr>
      </w:pPr>
      <w:r>
        <w:rPr>
          <w:rFonts w:ascii="Verdana" w:hAnsi="Verdana"/>
        </w:rPr>
        <w:t>Storitve po tej pogodbi se izvajajo tri (3) leta, šteto od dneva veljavnosti pogodbe.</w:t>
      </w:r>
    </w:p>
    <w:p w14:paraId="24E81EB0" w14:textId="77777777" w:rsidR="00752401" w:rsidRPr="004148F9" w:rsidRDefault="00752401" w:rsidP="00752401">
      <w:pPr>
        <w:autoSpaceDE w:val="0"/>
        <w:autoSpaceDN w:val="0"/>
        <w:adjustRightInd w:val="0"/>
        <w:spacing w:line="276" w:lineRule="auto"/>
        <w:ind w:right="-1"/>
        <w:jc w:val="both"/>
        <w:rPr>
          <w:rFonts w:ascii="Verdana" w:hAnsi="Verdana"/>
        </w:rPr>
      </w:pPr>
    </w:p>
    <w:p w14:paraId="77EDF9A3" w14:textId="77777777" w:rsidR="00752401" w:rsidRPr="00F16F4D" w:rsidRDefault="00752401" w:rsidP="00752401">
      <w:pPr>
        <w:numPr>
          <w:ilvl w:val="0"/>
          <w:numId w:val="5"/>
        </w:numPr>
        <w:spacing w:line="276" w:lineRule="auto"/>
        <w:ind w:left="0" w:firstLine="0"/>
        <w:jc w:val="center"/>
        <w:rPr>
          <w:rFonts w:ascii="Verdana" w:eastAsiaTheme="majorEastAsia" w:hAnsi="Verdana" w:cstheme="majorBidi"/>
          <w:b/>
          <w:iCs/>
          <w:szCs w:val="24"/>
        </w:rPr>
      </w:pPr>
      <w:r>
        <w:rPr>
          <w:rFonts w:ascii="Verdana" w:eastAsiaTheme="majorEastAsia" w:hAnsi="Verdana" w:cstheme="majorBidi"/>
          <w:b/>
          <w:iCs/>
          <w:szCs w:val="24"/>
        </w:rPr>
        <w:t xml:space="preserve"> DELOVNI </w:t>
      </w:r>
      <w:r w:rsidRPr="00F16F4D">
        <w:rPr>
          <w:rFonts w:ascii="Verdana" w:eastAsiaTheme="majorEastAsia" w:hAnsi="Verdana" w:cstheme="majorBidi"/>
          <w:b/>
          <w:iCs/>
          <w:szCs w:val="24"/>
        </w:rPr>
        <w:t>ČAS IN ROKI IZVEDBE</w:t>
      </w:r>
      <w:r>
        <w:rPr>
          <w:rFonts w:ascii="Verdana" w:eastAsiaTheme="majorEastAsia" w:hAnsi="Verdana" w:cstheme="majorBidi"/>
          <w:b/>
          <w:iCs/>
          <w:szCs w:val="24"/>
        </w:rPr>
        <w:t xml:space="preserve"> STORITEV</w:t>
      </w:r>
    </w:p>
    <w:p w14:paraId="7F8EC8CA" w14:textId="77777777" w:rsidR="00752401" w:rsidRPr="00F16F4D" w:rsidRDefault="00752401" w:rsidP="00752401">
      <w:pPr>
        <w:spacing w:line="276" w:lineRule="auto"/>
        <w:jc w:val="center"/>
        <w:rPr>
          <w:rFonts w:ascii="Verdana" w:eastAsiaTheme="majorEastAsia" w:hAnsi="Verdana" w:cstheme="majorBidi"/>
          <w:b/>
          <w:iCs/>
          <w:szCs w:val="24"/>
        </w:rPr>
      </w:pPr>
    </w:p>
    <w:p w14:paraId="23B9E0D9" w14:textId="77777777" w:rsidR="00752401" w:rsidRPr="00F16F4D" w:rsidRDefault="00752401" w:rsidP="00AC3007">
      <w:pPr>
        <w:pStyle w:val="Naslov"/>
      </w:pPr>
      <w:r>
        <w:t>člen</w:t>
      </w:r>
    </w:p>
    <w:p w14:paraId="2CF3BB3A" w14:textId="77777777" w:rsidR="00752401" w:rsidRPr="00F16F4D" w:rsidRDefault="00752401" w:rsidP="00752401">
      <w:pPr>
        <w:spacing w:line="276" w:lineRule="auto"/>
        <w:contextualSpacing/>
        <w:jc w:val="center"/>
        <w:rPr>
          <w:rFonts w:ascii="Verdana" w:eastAsiaTheme="majorEastAsia" w:hAnsi="Verdana" w:cstheme="majorBidi"/>
          <w:b/>
          <w:spacing w:val="5"/>
          <w:kern w:val="28"/>
          <w:szCs w:val="52"/>
        </w:rPr>
      </w:pPr>
      <w:r w:rsidRPr="00F16F4D">
        <w:rPr>
          <w:rFonts w:ascii="Verdana" w:eastAsiaTheme="majorEastAsia" w:hAnsi="Verdana" w:cstheme="majorBidi"/>
          <w:b/>
          <w:spacing w:val="5"/>
          <w:kern w:val="28"/>
          <w:szCs w:val="52"/>
        </w:rPr>
        <w:t>Čas izvedbe</w:t>
      </w:r>
      <w:r>
        <w:rPr>
          <w:rFonts w:ascii="Verdana" w:eastAsiaTheme="majorEastAsia" w:hAnsi="Verdana" w:cstheme="majorBidi"/>
          <w:b/>
          <w:spacing w:val="5"/>
          <w:kern w:val="28"/>
          <w:szCs w:val="52"/>
        </w:rPr>
        <w:t xml:space="preserve"> in prijava ter odprava napak</w:t>
      </w:r>
    </w:p>
    <w:p w14:paraId="1D62641C" w14:textId="77777777" w:rsidR="00752401" w:rsidRPr="00F16F4D" w:rsidRDefault="00752401" w:rsidP="00752401">
      <w:pPr>
        <w:spacing w:line="276" w:lineRule="auto"/>
        <w:jc w:val="both"/>
        <w:rPr>
          <w:rFonts w:ascii="Verdana" w:hAnsi="Verdana"/>
        </w:rPr>
      </w:pPr>
    </w:p>
    <w:p w14:paraId="62A736F3" w14:textId="77777777" w:rsidR="00752401" w:rsidRDefault="00752401" w:rsidP="00752401">
      <w:pPr>
        <w:spacing w:line="276" w:lineRule="auto"/>
        <w:jc w:val="both"/>
        <w:rPr>
          <w:rFonts w:ascii="Verdana" w:hAnsi="Verdana"/>
        </w:rPr>
      </w:pPr>
      <w:r w:rsidRPr="004148F9">
        <w:rPr>
          <w:rFonts w:ascii="Verdana" w:hAnsi="Verdana"/>
        </w:rPr>
        <w:t xml:space="preserve">Delovni čas je za potrebe izvajanja storitev po tej pogodbi opredeljen kot čas od ponedeljka do petka med 07:00 in 17:00. Izvajalec storitve izvaja v delovnem času naročnika, po potrebi in po dogovoru z naročnikom, pa se </w:t>
      </w:r>
      <w:r>
        <w:rPr>
          <w:rFonts w:ascii="Verdana" w:hAnsi="Verdana"/>
        </w:rPr>
        <w:t xml:space="preserve">lahko </w:t>
      </w:r>
      <w:r w:rsidRPr="004148F9">
        <w:rPr>
          <w:rFonts w:ascii="Verdana" w:hAnsi="Verdana"/>
        </w:rPr>
        <w:t>storitve</w:t>
      </w:r>
      <w:r>
        <w:rPr>
          <w:rFonts w:ascii="Verdana" w:hAnsi="Verdana"/>
        </w:rPr>
        <w:t xml:space="preserve"> </w:t>
      </w:r>
      <w:r w:rsidRPr="004148F9">
        <w:rPr>
          <w:rFonts w:ascii="Verdana" w:hAnsi="Verdana"/>
        </w:rPr>
        <w:t>izvajajo tudi izven naročnikovega delovnega časa.</w:t>
      </w:r>
    </w:p>
    <w:p w14:paraId="43F3EBA2" w14:textId="77777777" w:rsidR="00752401" w:rsidRDefault="00752401" w:rsidP="00752401">
      <w:pPr>
        <w:spacing w:line="276" w:lineRule="auto"/>
        <w:jc w:val="both"/>
        <w:rPr>
          <w:rFonts w:ascii="Verdana" w:hAnsi="Verdana"/>
        </w:rPr>
      </w:pPr>
    </w:p>
    <w:p w14:paraId="7FA37A24" w14:textId="77777777" w:rsidR="00752401" w:rsidRPr="00F16F4D" w:rsidRDefault="00752401" w:rsidP="00AC3007">
      <w:pPr>
        <w:pStyle w:val="Naslov"/>
      </w:pPr>
      <w:r w:rsidRPr="00F16F4D">
        <w:t>člen</w:t>
      </w:r>
    </w:p>
    <w:p w14:paraId="3D91C48B" w14:textId="77777777" w:rsidR="00752401" w:rsidRPr="00F16F4D" w:rsidRDefault="00752401" w:rsidP="00752401">
      <w:pPr>
        <w:jc w:val="center"/>
        <w:rPr>
          <w:rFonts w:ascii="Verdana" w:hAnsi="Verdana"/>
          <w:b/>
        </w:rPr>
      </w:pPr>
      <w:r w:rsidRPr="00F16F4D">
        <w:rPr>
          <w:rFonts w:ascii="Verdana" w:hAnsi="Verdana"/>
          <w:b/>
        </w:rPr>
        <w:t xml:space="preserve">Roki izvedbe storitev </w:t>
      </w:r>
    </w:p>
    <w:p w14:paraId="1C2DDFF1" w14:textId="77777777" w:rsidR="00752401" w:rsidRPr="00F16F4D" w:rsidRDefault="00752401" w:rsidP="00752401">
      <w:pPr>
        <w:jc w:val="center"/>
        <w:rPr>
          <w:rFonts w:ascii="Verdana" w:hAnsi="Verdana"/>
          <w:b/>
        </w:rPr>
      </w:pPr>
    </w:p>
    <w:p w14:paraId="26F4D30E" w14:textId="77777777" w:rsidR="00752401" w:rsidRPr="003C3F73" w:rsidRDefault="00752401" w:rsidP="00752401">
      <w:pPr>
        <w:jc w:val="both"/>
        <w:rPr>
          <w:rFonts w:ascii="Verdana" w:hAnsi="Verdana"/>
        </w:rPr>
      </w:pPr>
      <w:r w:rsidRPr="003C3F73">
        <w:rPr>
          <w:rFonts w:ascii="Verdana" w:hAnsi="Verdana"/>
        </w:rPr>
        <w:t xml:space="preserve">Rok za začetek izvajanja storitev: </w:t>
      </w:r>
      <w:r>
        <w:rPr>
          <w:rFonts w:ascii="Verdana" w:hAnsi="Verdana"/>
        </w:rPr>
        <w:t xml:space="preserve">z dnem </w:t>
      </w:r>
      <w:r w:rsidRPr="003C3F73">
        <w:rPr>
          <w:rFonts w:ascii="Verdana" w:hAnsi="Verdana"/>
        </w:rPr>
        <w:t>veljavnosti pogodbe.</w:t>
      </w:r>
    </w:p>
    <w:p w14:paraId="195183E6" w14:textId="77777777" w:rsidR="00752401" w:rsidRPr="003C3F73" w:rsidRDefault="00752401" w:rsidP="00752401">
      <w:pPr>
        <w:jc w:val="both"/>
        <w:rPr>
          <w:rFonts w:ascii="Verdana" w:hAnsi="Verdana"/>
        </w:rPr>
      </w:pPr>
    </w:p>
    <w:p w14:paraId="673DD0CA" w14:textId="77777777" w:rsidR="00752401" w:rsidRPr="003C3F73" w:rsidRDefault="00752401" w:rsidP="00752401">
      <w:pPr>
        <w:jc w:val="both"/>
        <w:rPr>
          <w:rFonts w:ascii="Verdana" w:hAnsi="Verdana"/>
        </w:rPr>
      </w:pPr>
      <w:r w:rsidRPr="003C3F73">
        <w:rPr>
          <w:rFonts w:ascii="Verdana" w:hAnsi="Verdana"/>
        </w:rPr>
        <w:t xml:space="preserve">Rok za pripravo in oddajo začetnega poročila: </w:t>
      </w:r>
      <w:r>
        <w:rPr>
          <w:rFonts w:ascii="Verdana" w:hAnsi="Verdana"/>
        </w:rPr>
        <w:t>9</w:t>
      </w:r>
      <w:r w:rsidRPr="003C3F73">
        <w:rPr>
          <w:rFonts w:ascii="Verdana" w:hAnsi="Verdana"/>
        </w:rPr>
        <w:t>0 dni od veljavnosti pogodbe, razen če se naročnik in ponudnik zaradi obstoja utemeljenih okoliščin ne dogovorita drugače.</w:t>
      </w:r>
    </w:p>
    <w:p w14:paraId="497FC51A" w14:textId="77777777" w:rsidR="00752401" w:rsidRPr="003C3F73" w:rsidRDefault="00752401" w:rsidP="00752401">
      <w:pPr>
        <w:jc w:val="both"/>
        <w:rPr>
          <w:rFonts w:ascii="Verdana" w:hAnsi="Verdana"/>
        </w:rPr>
      </w:pPr>
    </w:p>
    <w:p w14:paraId="45B9499E" w14:textId="77777777" w:rsidR="00752401" w:rsidRPr="003C3F73" w:rsidRDefault="00752401" w:rsidP="00752401">
      <w:pPr>
        <w:jc w:val="both"/>
        <w:rPr>
          <w:rFonts w:ascii="Verdana" w:hAnsi="Verdana"/>
        </w:rPr>
      </w:pPr>
      <w:r w:rsidRPr="003C3F73">
        <w:rPr>
          <w:rFonts w:ascii="Verdana" w:hAnsi="Verdana"/>
        </w:rPr>
        <w:t>Rok za pripravo in oddajo četrtletnega poročila: 3 mesece po oddaji predhodnega poročila.</w:t>
      </w:r>
    </w:p>
    <w:p w14:paraId="7049FDB3" w14:textId="77777777" w:rsidR="00752401" w:rsidRDefault="00752401" w:rsidP="00752401">
      <w:pPr>
        <w:jc w:val="both"/>
        <w:rPr>
          <w:rFonts w:ascii="Verdana" w:hAnsi="Verdana"/>
        </w:rPr>
      </w:pPr>
    </w:p>
    <w:p w14:paraId="6196AAEB" w14:textId="77777777" w:rsidR="00752401" w:rsidRDefault="00752401" w:rsidP="00752401">
      <w:pPr>
        <w:jc w:val="both"/>
        <w:rPr>
          <w:rFonts w:ascii="Verdana" w:hAnsi="Verdana"/>
        </w:rPr>
      </w:pPr>
      <w:r w:rsidRPr="003C3F73">
        <w:rPr>
          <w:rFonts w:ascii="Verdana" w:hAnsi="Verdana"/>
        </w:rPr>
        <w:lastRenderedPageBreak/>
        <w:t>Rok za pripravo in oddajo letnega poročila: 1 leto po oddaji začetnega oziroma predhodnega letnega poročila.</w:t>
      </w:r>
    </w:p>
    <w:p w14:paraId="6C27F2FA" w14:textId="77777777" w:rsidR="00752401" w:rsidRDefault="00752401" w:rsidP="00752401">
      <w:pPr>
        <w:jc w:val="both"/>
        <w:rPr>
          <w:rFonts w:ascii="Verdana" w:hAnsi="Verdana"/>
        </w:rPr>
      </w:pPr>
    </w:p>
    <w:p w14:paraId="6FF1A210" w14:textId="77777777" w:rsidR="00752401" w:rsidRPr="00F16F4D" w:rsidRDefault="00752401" w:rsidP="00AC3007">
      <w:pPr>
        <w:pStyle w:val="Naslov"/>
      </w:pPr>
      <w:r w:rsidRPr="00F16F4D">
        <w:t>člen</w:t>
      </w:r>
    </w:p>
    <w:p w14:paraId="23E3215F" w14:textId="77777777" w:rsidR="00752401" w:rsidRPr="00F16F4D" w:rsidRDefault="00752401" w:rsidP="00752401">
      <w:pPr>
        <w:jc w:val="center"/>
        <w:rPr>
          <w:rFonts w:ascii="Verdana" w:eastAsiaTheme="majorEastAsia" w:hAnsi="Verdana"/>
          <w:b/>
        </w:rPr>
      </w:pPr>
      <w:r w:rsidRPr="00F16F4D">
        <w:rPr>
          <w:rFonts w:ascii="Verdana" w:eastAsiaTheme="majorEastAsia" w:hAnsi="Verdana"/>
          <w:b/>
        </w:rPr>
        <w:t>Spremenjene okoliščine, ki vplivajo na roke izvedbe</w:t>
      </w:r>
    </w:p>
    <w:p w14:paraId="5B84002B" w14:textId="77777777" w:rsidR="00752401" w:rsidRPr="00F16F4D" w:rsidRDefault="00752401" w:rsidP="00752401">
      <w:pPr>
        <w:spacing w:line="276" w:lineRule="auto"/>
        <w:jc w:val="both"/>
        <w:rPr>
          <w:rFonts w:ascii="Verdana" w:hAnsi="Verdana"/>
        </w:rPr>
      </w:pPr>
    </w:p>
    <w:p w14:paraId="72075679" w14:textId="77777777" w:rsidR="00752401" w:rsidRPr="00F16F4D" w:rsidRDefault="00752401" w:rsidP="00752401">
      <w:pPr>
        <w:spacing w:line="276" w:lineRule="auto"/>
        <w:jc w:val="both"/>
        <w:rPr>
          <w:rFonts w:ascii="Verdana" w:hAnsi="Verdana"/>
        </w:rPr>
      </w:pPr>
      <w:r w:rsidRPr="00F16F4D">
        <w:rPr>
          <w:rFonts w:ascii="Verdana" w:hAnsi="Verdana"/>
        </w:rPr>
        <w:t xml:space="preserve">Roki izvedbe storitev po tej pogodbi se izjemoma lahko podaljšajo v primerih: </w:t>
      </w:r>
    </w:p>
    <w:p w14:paraId="1E8D4C88" w14:textId="77777777" w:rsidR="00752401" w:rsidRPr="00F16F4D" w:rsidRDefault="00752401" w:rsidP="00752401">
      <w:pPr>
        <w:numPr>
          <w:ilvl w:val="0"/>
          <w:numId w:val="4"/>
        </w:numPr>
        <w:tabs>
          <w:tab w:val="num" w:pos="567"/>
          <w:tab w:val="left" w:pos="1440"/>
          <w:tab w:val="left" w:pos="2160"/>
          <w:tab w:val="left" w:pos="2880"/>
          <w:tab w:val="left" w:pos="3600"/>
          <w:tab w:val="left" w:pos="4320"/>
          <w:tab w:val="left" w:pos="5040"/>
          <w:tab w:val="left" w:pos="5760"/>
          <w:tab w:val="left" w:pos="6480"/>
          <w:tab w:val="left" w:pos="7200"/>
          <w:tab w:val="left" w:pos="7920"/>
        </w:tabs>
        <w:spacing w:line="276" w:lineRule="auto"/>
        <w:ind w:hanging="796"/>
        <w:jc w:val="both"/>
        <w:rPr>
          <w:rFonts w:ascii="Verdana" w:hAnsi="Verdana"/>
        </w:rPr>
      </w:pPr>
      <w:r w:rsidRPr="00F16F4D">
        <w:rPr>
          <w:rFonts w:ascii="Verdana" w:hAnsi="Verdana"/>
        </w:rPr>
        <w:t>izrednih dogodkov (višja sila),</w:t>
      </w:r>
    </w:p>
    <w:p w14:paraId="2DBDB887" w14:textId="77777777" w:rsidR="00752401" w:rsidRPr="00F16F4D" w:rsidRDefault="00752401" w:rsidP="00752401">
      <w:pPr>
        <w:numPr>
          <w:ilvl w:val="0"/>
          <w:numId w:val="4"/>
        </w:numPr>
        <w:tabs>
          <w:tab w:val="num" w:pos="567"/>
          <w:tab w:val="left" w:pos="1440"/>
          <w:tab w:val="left" w:pos="2160"/>
          <w:tab w:val="left" w:pos="2880"/>
          <w:tab w:val="left" w:pos="3600"/>
          <w:tab w:val="left" w:pos="4320"/>
          <w:tab w:val="left" w:pos="5040"/>
          <w:tab w:val="left" w:pos="5760"/>
          <w:tab w:val="left" w:pos="6480"/>
          <w:tab w:val="left" w:pos="7200"/>
          <w:tab w:val="left" w:pos="7920"/>
        </w:tabs>
        <w:spacing w:line="276" w:lineRule="auto"/>
        <w:ind w:hanging="796"/>
        <w:jc w:val="both"/>
        <w:rPr>
          <w:rFonts w:ascii="Verdana" w:hAnsi="Verdana"/>
        </w:rPr>
      </w:pPr>
      <w:r w:rsidRPr="00F16F4D">
        <w:rPr>
          <w:rFonts w:ascii="Verdana" w:hAnsi="Verdana"/>
        </w:rPr>
        <w:t>vladnih ukrepov sprejetih zaradi izrednih okoliščin,</w:t>
      </w:r>
    </w:p>
    <w:p w14:paraId="625CD295" w14:textId="77777777" w:rsidR="00752401" w:rsidRPr="00F16F4D" w:rsidRDefault="00752401" w:rsidP="00752401">
      <w:pPr>
        <w:numPr>
          <w:ilvl w:val="0"/>
          <w:numId w:val="4"/>
        </w:numPr>
        <w:tabs>
          <w:tab w:val="num" w:pos="567"/>
          <w:tab w:val="left" w:pos="1440"/>
          <w:tab w:val="left" w:pos="2160"/>
          <w:tab w:val="left" w:pos="2880"/>
          <w:tab w:val="left" w:pos="3600"/>
          <w:tab w:val="left" w:pos="4320"/>
          <w:tab w:val="left" w:pos="5040"/>
          <w:tab w:val="left" w:pos="5760"/>
          <w:tab w:val="left" w:pos="6480"/>
          <w:tab w:val="left" w:pos="7200"/>
          <w:tab w:val="left" w:pos="7920"/>
        </w:tabs>
        <w:spacing w:line="276" w:lineRule="auto"/>
        <w:ind w:hanging="796"/>
        <w:jc w:val="both"/>
        <w:rPr>
          <w:rFonts w:ascii="Verdana" w:hAnsi="Verdana"/>
        </w:rPr>
      </w:pPr>
      <w:r w:rsidRPr="00F16F4D">
        <w:rPr>
          <w:rFonts w:ascii="Verdana" w:hAnsi="Verdana"/>
        </w:rPr>
        <w:t>prekinitve oziroma prestavitve izvajanja storitev na zahtevo naročnika,</w:t>
      </w:r>
    </w:p>
    <w:p w14:paraId="1E07792B" w14:textId="77777777" w:rsidR="00752401" w:rsidRPr="00F16F4D" w:rsidRDefault="00752401" w:rsidP="00752401">
      <w:pPr>
        <w:numPr>
          <w:ilvl w:val="0"/>
          <w:numId w:val="4"/>
        </w:numPr>
        <w:tabs>
          <w:tab w:val="num" w:pos="567"/>
          <w:tab w:val="left" w:pos="1440"/>
          <w:tab w:val="left" w:pos="2160"/>
          <w:tab w:val="left" w:pos="2880"/>
          <w:tab w:val="left" w:pos="3600"/>
          <w:tab w:val="left" w:pos="4320"/>
          <w:tab w:val="left" w:pos="5040"/>
          <w:tab w:val="left" w:pos="5760"/>
          <w:tab w:val="left" w:pos="6480"/>
          <w:tab w:val="left" w:pos="7200"/>
          <w:tab w:val="left" w:pos="7920"/>
        </w:tabs>
        <w:spacing w:line="276" w:lineRule="auto"/>
        <w:ind w:left="567" w:hanging="283"/>
        <w:jc w:val="both"/>
        <w:rPr>
          <w:rFonts w:ascii="Verdana" w:hAnsi="Verdana"/>
        </w:rPr>
      </w:pPr>
      <w:r w:rsidRPr="00F16F4D">
        <w:rPr>
          <w:rFonts w:ascii="Verdana" w:hAnsi="Verdana"/>
        </w:rPr>
        <w:t>okoliščin oziroma dogodkov, ki vplivajo na izvedbo storitev, in jih ni bilo mogoče predvideti ter jih ni povzročil izvajalec.</w:t>
      </w:r>
    </w:p>
    <w:p w14:paraId="1FC034B3" w14:textId="77777777" w:rsidR="00752401" w:rsidRPr="00F16F4D" w:rsidRDefault="00752401" w:rsidP="00752401">
      <w:pPr>
        <w:spacing w:line="276" w:lineRule="auto"/>
        <w:jc w:val="both"/>
        <w:rPr>
          <w:rFonts w:ascii="Verdana" w:hAnsi="Verdana"/>
        </w:rPr>
      </w:pPr>
    </w:p>
    <w:p w14:paraId="2BB274D8" w14:textId="77777777" w:rsidR="00752401" w:rsidRPr="00F16F4D" w:rsidRDefault="00752401" w:rsidP="00752401">
      <w:pPr>
        <w:spacing w:line="276" w:lineRule="auto"/>
        <w:jc w:val="both"/>
        <w:rPr>
          <w:rFonts w:ascii="Verdana" w:hAnsi="Verdana"/>
        </w:rPr>
      </w:pPr>
      <w:r w:rsidRPr="00F16F4D">
        <w:rPr>
          <w:rFonts w:ascii="Verdana" w:hAnsi="Verdana"/>
        </w:rPr>
        <w:t>Za višjo silo se štejejo dogodki in okoliščine, ki jih kot takšne priznava sodna praksa v primerljivih primerih.</w:t>
      </w:r>
    </w:p>
    <w:p w14:paraId="783956AF" w14:textId="77777777" w:rsidR="00752401" w:rsidRPr="00F16F4D" w:rsidRDefault="00752401" w:rsidP="00752401">
      <w:pPr>
        <w:spacing w:line="276" w:lineRule="auto"/>
        <w:jc w:val="both"/>
        <w:rPr>
          <w:rFonts w:ascii="Verdana" w:hAnsi="Verdana"/>
        </w:rPr>
      </w:pPr>
    </w:p>
    <w:p w14:paraId="4ABF7E12" w14:textId="77777777" w:rsidR="00752401" w:rsidRPr="00F16F4D" w:rsidRDefault="00752401" w:rsidP="00752401">
      <w:pPr>
        <w:spacing w:line="276" w:lineRule="auto"/>
        <w:jc w:val="both"/>
        <w:rPr>
          <w:rFonts w:ascii="Verdana" w:hAnsi="Verdana"/>
        </w:rPr>
      </w:pPr>
      <w:r w:rsidRPr="00F16F4D">
        <w:rPr>
          <w:rFonts w:ascii="Verdana" w:hAnsi="Verdana"/>
        </w:rPr>
        <w:t xml:space="preserve">Izvajalec mora obvestiti naročnika o razlogih za podaljšanje pogodbenega roka v pisni obliki, lahko tudi preko elektronske pošte, z obrazložitvijo in navedbo razlogov za podaljšanje takoj, ko izve za vzrok, zaradi katerega se rok lahko podaljša, sicer izgubi pravico do podaljšanja roka. Pogodbeni stranki dogovorita nov (podaljšan) rok za izvedbo. Naročnik pošlje izvajalcu potrditev podaljšanja roka po elektronski pošti in sklenitev aneksa glede podaljšanja le-tega ni potrebna. </w:t>
      </w:r>
    </w:p>
    <w:p w14:paraId="2F54542D" w14:textId="77777777" w:rsidR="00752401" w:rsidRPr="00F16F4D" w:rsidRDefault="00752401" w:rsidP="00752401">
      <w:pPr>
        <w:spacing w:line="276" w:lineRule="auto"/>
        <w:jc w:val="both"/>
        <w:rPr>
          <w:rFonts w:ascii="Verdana" w:hAnsi="Verdana"/>
        </w:rPr>
      </w:pPr>
    </w:p>
    <w:p w14:paraId="512E21CE" w14:textId="77777777" w:rsidR="00752401" w:rsidRPr="00F16F4D" w:rsidRDefault="00752401" w:rsidP="00752401">
      <w:pPr>
        <w:spacing w:line="276" w:lineRule="auto"/>
        <w:jc w:val="both"/>
        <w:rPr>
          <w:rFonts w:ascii="Verdana" w:hAnsi="Verdana"/>
        </w:rPr>
      </w:pPr>
      <w:r w:rsidRPr="00F16F4D">
        <w:rPr>
          <w:rFonts w:ascii="Verdana" w:hAnsi="Verdana"/>
        </w:rPr>
        <w:t xml:space="preserve">V primeru </w:t>
      </w:r>
      <w:r>
        <w:rPr>
          <w:rFonts w:ascii="Verdana" w:hAnsi="Verdana"/>
        </w:rPr>
        <w:t>tretje</w:t>
      </w:r>
      <w:r w:rsidRPr="00F16F4D">
        <w:rPr>
          <w:rFonts w:ascii="Verdana" w:hAnsi="Verdana"/>
        </w:rPr>
        <w:t xml:space="preserve"> alineje prvega odstavka tega člena se lahko rok izvedbe podaljša tudi na predlog naročnika brez predhodnega pisnega predloga izvajalca. </w:t>
      </w:r>
    </w:p>
    <w:p w14:paraId="71D3C568" w14:textId="77777777" w:rsidR="00752401" w:rsidRPr="00F16F4D" w:rsidRDefault="00752401" w:rsidP="00752401">
      <w:pPr>
        <w:spacing w:line="276" w:lineRule="auto"/>
        <w:jc w:val="both"/>
        <w:rPr>
          <w:rFonts w:ascii="Verdana" w:hAnsi="Verdana"/>
        </w:rPr>
      </w:pPr>
    </w:p>
    <w:p w14:paraId="6449245C" w14:textId="77777777" w:rsidR="00752401" w:rsidRPr="00F16F4D" w:rsidRDefault="00752401" w:rsidP="00752401">
      <w:pPr>
        <w:spacing w:line="276" w:lineRule="auto"/>
        <w:jc w:val="both"/>
        <w:rPr>
          <w:rFonts w:ascii="Verdana" w:hAnsi="Verdana"/>
        </w:rPr>
      </w:pPr>
      <w:r w:rsidRPr="00F16F4D">
        <w:rPr>
          <w:rFonts w:ascii="Verdana" w:hAnsi="Verdana"/>
        </w:rPr>
        <w:t>Podaljšanje roka ne vpliva na pogodbene cene, določene s to pogodbo.</w:t>
      </w:r>
    </w:p>
    <w:p w14:paraId="6504C7BE" w14:textId="77777777" w:rsidR="00752401" w:rsidRPr="00F16F4D" w:rsidRDefault="00752401" w:rsidP="00752401">
      <w:pPr>
        <w:spacing w:line="276" w:lineRule="auto"/>
        <w:jc w:val="both"/>
        <w:rPr>
          <w:rFonts w:ascii="Verdana" w:hAnsi="Verdana"/>
        </w:rPr>
      </w:pPr>
    </w:p>
    <w:p w14:paraId="036FBA90" w14:textId="48299BDE" w:rsidR="00752401" w:rsidRDefault="00752401" w:rsidP="00752401">
      <w:pPr>
        <w:pStyle w:val="Odstavekseznama"/>
        <w:spacing w:line="276" w:lineRule="auto"/>
        <w:ind w:left="0"/>
        <w:jc w:val="center"/>
        <w:rPr>
          <w:rFonts w:ascii="Verdana" w:hAnsi="Verdana"/>
          <w:b/>
        </w:rPr>
      </w:pPr>
      <w:r>
        <w:rPr>
          <w:rFonts w:ascii="Verdana" w:hAnsi="Verdana"/>
          <w:b/>
        </w:rPr>
        <w:t xml:space="preserve">V </w:t>
      </w:r>
      <w:r w:rsidRPr="003438C2">
        <w:rPr>
          <w:rFonts w:ascii="Verdana" w:hAnsi="Verdana"/>
          <w:b/>
        </w:rPr>
        <w:t>KRAJ IZVEDBE</w:t>
      </w:r>
    </w:p>
    <w:p w14:paraId="7F4D7DAB" w14:textId="77777777" w:rsidR="004F04E8" w:rsidRPr="003438C2" w:rsidRDefault="004F04E8" w:rsidP="00752401">
      <w:pPr>
        <w:pStyle w:val="Odstavekseznama"/>
        <w:spacing w:line="276" w:lineRule="auto"/>
        <w:ind w:left="0"/>
        <w:jc w:val="center"/>
        <w:rPr>
          <w:rFonts w:ascii="Verdana" w:hAnsi="Verdana"/>
          <w:b/>
        </w:rPr>
      </w:pPr>
    </w:p>
    <w:p w14:paraId="7054E76C" w14:textId="77777777" w:rsidR="00752401" w:rsidRPr="00F16F4D" w:rsidRDefault="00752401" w:rsidP="00AC3007">
      <w:pPr>
        <w:pStyle w:val="Naslov"/>
      </w:pPr>
      <w:r w:rsidRPr="00F16F4D">
        <w:t>člen</w:t>
      </w:r>
    </w:p>
    <w:p w14:paraId="043F1485" w14:textId="77777777" w:rsidR="00752401" w:rsidRPr="00F16F4D" w:rsidRDefault="00752401" w:rsidP="00752401">
      <w:pPr>
        <w:spacing w:line="276" w:lineRule="auto"/>
        <w:jc w:val="center"/>
        <w:rPr>
          <w:rFonts w:ascii="Verdana" w:hAnsi="Verdana"/>
          <w:b/>
        </w:rPr>
      </w:pPr>
      <w:r w:rsidRPr="00F16F4D">
        <w:rPr>
          <w:rFonts w:ascii="Verdana" w:hAnsi="Verdana"/>
          <w:b/>
        </w:rPr>
        <w:t>Lokacij</w:t>
      </w:r>
      <w:r>
        <w:rPr>
          <w:rFonts w:ascii="Verdana" w:hAnsi="Verdana"/>
          <w:b/>
        </w:rPr>
        <w:t>a</w:t>
      </w:r>
      <w:r w:rsidRPr="00F16F4D">
        <w:rPr>
          <w:rFonts w:ascii="Verdana" w:hAnsi="Verdana"/>
          <w:b/>
        </w:rPr>
        <w:t xml:space="preserve"> </w:t>
      </w:r>
      <w:r>
        <w:rPr>
          <w:rFonts w:ascii="Verdana" w:hAnsi="Verdana"/>
          <w:b/>
        </w:rPr>
        <w:t>izvajanja storitev</w:t>
      </w:r>
    </w:p>
    <w:p w14:paraId="0302F695" w14:textId="77777777" w:rsidR="00752401" w:rsidRPr="00F16F4D" w:rsidRDefault="00752401" w:rsidP="00752401">
      <w:pPr>
        <w:spacing w:line="276" w:lineRule="auto"/>
        <w:contextualSpacing/>
        <w:jc w:val="both"/>
        <w:rPr>
          <w:rFonts w:ascii="Verdana" w:hAnsi="Verdana"/>
        </w:rPr>
      </w:pPr>
    </w:p>
    <w:p w14:paraId="23BA5173" w14:textId="77777777" w:rsidR="00752401" w:rsidRPr="00FC7CF2" w:rsidRDefault="00752401" w:rsidP="00752401">
      <w:pPr>
        <w:spacing w:line="276" w:lineRule="auto"/>
        <w:ind w:hanging="6"/>
        <w:contextualSpacing/>
        <w:jc w:val="both"/>
        <w:rPr>
          <w:rFonts w:ascii="Verdana" w:eastAsia="Calibri" w:hAnsi="Verdana"/>
          <w:lang w:eastAsia="en-US"/>
        </w:rPr>
      </w:pPr>
      <w:r>
        <w:rPr>
          <w:rFonts w:ascii="Verdana" w:eastAsia="Calibri" w:hAnsi="Verdana"/>
          <w:lang w:eastAsia="en-US"/>
        </w:rPr>
        <w:t>Izvajalec bo storitve izvajal na svoji lokaciji, s pomočjo programske opreme za dostop na daljavo, po dogovoru z naročnikom pa tudi na sedežu naročnika: ZPIZ, Kolodvorska 15, Ljubljana.</w:t>
      </w:r>
    </w:p>
    <w:p w14:paraId="3DD37FC6" w14:textId="77777777" w:rsidR="00752401" w:rsidRPr="00F16F4D" w:rsidRDefault="00752401" w:rsidP="00752401">
      <w:pPr>
        <w:spacing w:line="276" w:lineRule="auto"/>
        <w:jc w:val="both"/>
        <w:rPr>
          <w:rFonts w:ascii="Verdana" w:hAnsi="Verdana"/>
        </w:rPr>
      </w:pPr>
    </w:p>
    <w:p w14:paraId="75D994FC" w14:textId="5ADB0A25" w:rsidR="00752401" w:rsidRDefault="00752401" w:rsidP="00752401">
      <w:pPr>
        <w:numPr>
          <w:ilvl w:val="0"/>
          <w:numId w:val="5"/>
        </w:numPr>
        <w:spacing w:line="276" w:lineRule="auto"/>
        <w:ind w:left="0" w:firstLine="426"/>
        <w:jc w:val="center"/>
        <w:rPr>
          <w:rFonts w:ascii="Verdana" w:eastAsiaTheme="majorEastAsia" w:hAnsi="Verdana" w:cstheme="majorBidi"/>
          <w:b/>
          <w:iCs/>
          <w:szCs w:val="24"/>
        </w:rPr>
      </w:pPr>
      <w:r w:rsidRPr="00F16F4D">
        <w:rPr>
          <w:rFonts w:ascii="Verdana" w:eastAsiaTheme="majorEastAsia" w:hAnsi="Verdana" w:cstheme="majorBidi"/>
          <w:b/>
          <w:iCs/>
          <w:szCs w:val="24"/>
        </w:rPr>
        <w:t xml:space="preserve">JAMSTVO </w:t>
      </w:r>
      <w:r>
        <w:rPr>
          <w:rFonts w:ascii="Verdana" w:eastAsiaTheme="majorEastAsia" w:hAnsi="Verdana" w:cstheme="majorBidi"/>
          <w:b/>
          <w:iCs/>
          <w:szCs w:val="24"/>
        </w:rPr>
        <w:t>ZA IZVEDENE STORITVE</w:t>
      </w:r>
      <w:r w:rsidRPr="00F16F4D">
        <w:rPr>
          <w:rFonts w:ascii="Verdana" w:eastAsiaTheme="majorEastAsia" w:hAnsi="Verdana" w:cstheme="majorBidi"/>
          <w:b/>
          <w:iCs/>
          <w:szCs w:val="24"/>
        </w:rPr>
        <w:t xml:space="preserve">  </w:t>
      </w:r>
    </w:p>
    <w:p w14:paraId="2021258E" w14:textId="77777777" w:rsidR="004F04E8" w:rsidRPr="00F16F4D" w:rsidRDefault="004F04E8" w:rsidP="00AC3007">
      <w:pPr>
        <w:spacing w:line="276" w:lineRule="auto"/>
        <w:jc w:val="center"/>
        <w:rPr>
          <w:rFonts w:ascii="Verdana" w:eastAsiaTheme="majorEastAsia" w:hAnsi="Verdana" w:cstheme="majorBidi"/>
          <w:b/>
          <w:iCs/>
          <w:szCs w:val="24"/>
        </w:rPr>
      </w:pPr>
    </w:p>
    <w:p w14:paraId="37358162" w14:textId="101B8763" w:rsidR="00752401" w:rsidRPr="00F16F4D" w:rsidRDefault="00752401" w:rsidP="00AC3007">
      <w:pPr>
        <w:pStyle w:val="Naslov"/>
      </w:pPr>
      <w:r w:rsidRPr="00F16F4D">
        <w:t>člen</w:t>
      </w:r>
    </w:p>
    <w:p w14:paraId="1AB14D91" w14:textId="77777777" w:rsidR="00752401" w:rsidRPr="00FC7CF2" w:rsidRDefault="00752401" w:rsidP="00752401">
      <w:pPr>
        <w:spacing w:line="276" w:lineRule="auto"/>
        <w:jc w:val="both"/>
        <w:rPr>
          <w:rFonts w:ascii="Verdana" w:eastAsia="Calibri" w:hAnsi="Verdana"/>
          <w:lang w:eastAsia="en-US"/>
        </w:rPr>
      </w:pPr>
    </w:p>
    <w:p w14:paraId="1EF979A9" w14:textId="77777777" w:rsidR="00752401" w:rsidRPr="00FC7CF2" w:rsidRDefault="00752401" w:rsidP="00752401">
      <w:pPr>
        <w:spacing w:line="276" w:lineRule="auto"/>
        <w:jc w:val="both"/>
        <w:rPr>
          <w:rFonts w:ascii="Verdana" w:hAnsi="Verdana"/>
        </w:rPr>
      </w:pPr>
      <w:r w:rsidRPr="00FC7CF2">
        <w:rPr>
          <w:rFonts w:ascii="Verdana" w:hAnsi="Verdana"/>
        </w:rPr>
        <w:t>Izvajalec jamči za dobro in pravil</w:t>
      </w:r>
      <w:r>
        <w:rPr>
          <w:rFonts w:ascii="Verdana" w:hAnsi="Verdana"/>
        </w:rPr>
        <w:t xml:space="preserve">no izvedbo opravljenih storitev, </w:t>
      </w:r>
      <w:r w:rsidRPr="00FC7CF2">
        <w:rPr>
          <w:rFonts w:ascii="Verdana" w:hAnsi="Verdana"/>
        </w:rPr>
        <w:t xml:space="preserve">dvanajst (12) mesecev od dneva </w:t>
      </w:r>
      <w:r>
        <w:rPr>
          <w:rFonts w:ascii="Verdana" w:hAnsi="Verdana"/>
        </w:rPr>
        <w:t>predaje posamezne storitve.</w:t>
      </w:r>
    </w:p>
    <w:p w14:paraId="63BD14E5" w14:textId="77777777" w:rsidR="00752401" w:rsidRPr="00FC7CF2" w:rsidRDefault="00752401" w:rsidP="00752401">
      <w:pPr>
        <w:spacing w:line="276" w:lineRule="auto"/>
        <w:rPr>
          <w:rFonts w:ascii="Verdana" w:eastAsia="Calibri" w:hAnsi="Verdana"/>
          <w:b/>
          <w:lang w:eastAsia="en-US"/>
        </w:rPr>
      </w:pPr>
    </w:p>
    <w:p w14:paraId="67D7807D" w14:textId="77777777" w:rsidR="00752401" w:rsidRDefault="00752401" w:rsidP="00752401">
      <w:pPr>
        <w:spacing w:line="276" w:lineRule="auto"/>
        <w:jc w:val="both"/>
        <w:rPr>
          <w:rFonts w:ascii="Verdana" w:eastAsia="Calibri" w:hAnsi="Verdana"/>
          <w:lang w:eastAsia="en-US"/>
        </w:rPr>
      </w:pPr>
      <w:r w:rsidRPr="00FC7CF2">
        <w:rPr>
          <w:rFonts w:ascii="Verdana" w:eastAsia="Calibri" w:hAnsi="Verdana"/>
          <w:lang w:eastAsia="en-US"/>
        </w:rPr>
        <w:t xml:space="preserve">V obdobju jamstva se izvajalec zavezuje brez dodatnih stroškov za naročnika odpraviti vse </w:t>
      </w:r>
      <w:r>
        <w:rPr>
          <w:rFonts w:ascii="Verdana" w:eastAsia="Calibri" w:hAnsi="Verdana"/>
          <w:lang w:eastAsia="en-US"/>
        </w:rPr>
        <w:t>pomanjkljivosti</w:t>
      </w:r>
      <w:r w:rsidRPr="00FC7CF2">
        <w:rPr>
          <w:rFonts w:ascii="Verdana" w:eastAsia="Calibri" w:hAnsi="Verdana"/>
          <w:lang w:eastAsia="en-US"/>
        </w:rPr>
        <w:t xml:space="preserve">, ki </w:t>
      </w:r>
      <w:r>
        <w:rPr>
          <w:rFonts w:ascii="Verdana" w:eastAsia="Calibri" w:hAnsi="Verdana"/>
          <w:lang w:eastAsia="en-US"/>
        </w:rPr>
        <w:t>so</w:t>
      </w:r>
      <w:r w:rsidRPr="00FC7CF2">
        <w:rPr>
          <w:rFonts w:ascii="Verdana" w:eastAsia="Calibri" w:hAnsi="Verdana"/>
          <w:lang w:eastAsia="en-US"/>
        </w:rPr>
        <w:t xml:space="preserve"> posledica n</w:t>
      </w:r>
      <w:r>
        <w:rPr>
          <w:rFonts w:ascii="Verdana" w:eastAsia="Calibri" w:hAnsi="Verdana"/>
          <w:lang w:eastAsia="en-US"/>
        </w:rPr>
        <w:t xml:space="preserve">ekvalitetno izvedenih storitev </w:t>
      </w:r>
      <w:r w:rsidRPr="00FC7CF2">
        <w:rPr>
          <w:rFonts w:ascii="Verdana" w:eastAsia="Calibri" w:hAnsi="Verdana"/>
          <w:lang w:eastAsia="en-US"/>
        </w:rPr>
        <w:t>v okviru predmetnega naročila.</w:t>
      </w:r>
    </w:p>
    <w:p w14:paraId="51691972" w14:textId="77777777" w:rsidR="00752401" w:rsidRPr="00FC7CF2" w:rsidRDefault="00752401" w:rsidP="00752401">
      <w:pPr>
        <w:spacing w:line="276" w:lineRule="auto"/>
        <w:jc w:val="both"/>
        <w:rPr>
          <w:rFonts w:ascii="Verdana" w:eastAsia="Calibri" w:hAnsi="Verdana"/>
          <w:lang w:eastAsia="en-US"/>
        </w:rPr>
      </w:pPr>
    </w:p>
    <w:p w14:paraId="480202AE" w14:textId="77777777" w:rsidR="00752401" w:rsidRDefault="00752401" w:rsidP="00752401">
      <w:pPr>
        <w:spacing w:line="276" w:lineRule="auto"/>
        <w:jc w:val="both"/>
        <w:rPr>
          <w:rFonts w:ascii="Verdana" w:eastAsia="Calibri" w:hAnsi="Verdana"/>
          <w:lang w:eastAsia="en-US"/>
        </w:rPr>
      </w:pPr>
      <w:r w:rsidRPr="00FC7CF2">
        <w:rPr>
          <w:rFonts w:ascii="Verdana" w:eastAsia="Calibri" w:hAnsi="Verdana"/>
          <w:lang w:eastAsia="en-US"/>
        </w:rPr>
        <w:t xml:space="preserve">Za </w:t>
      </w:r>
      <w:r>
        <w:rPr>
          <w:rFonts w:ascii="Verdana" w:eastAsia="Calibri" w:hAnsi="Verdana"/>
          <w:lang w:eastAsia="en-US"/>
        </w:rPr>
        <w:t>pomanjkljivost</w:t>
      </w:r>
      <w:r w:rsidRPr="00FC7CF2">
        <w:rPr>
          <w:rFonts w:ascii="Verdana" w:eastAsia="Calibri" w:hAnsi="Verdana"/>
          <w:lang w:eastAsia="en-US"/>
        </w:rPr>
        <w:t xml:space="preserve"> se šteje vsako odstopanje od specifikacij oziroma zahtev</w:t>
      </w:r>
      <w:r>
        <w:rPr>
          <w:rFonts w:ascii="Verdana" w:eastAsia="Calibri" w:hAnsi="Verdana"/>
          <w:lang w:eastAsia="en-US"/>
        </w:rPr>
        <w:t xml:space="preserve"> in naročila</w:t>
      </w:r>
      <w:r w:rsidRPr="00FC7CF2">
        <w:rPr>
          <w:rFonts w:ascii="Verdana" w:eastAsia="Calibri" w:hAnsi="Verdana"/>
          <w:lang w:eastAsia="en-US"/>
        </w:rPr>
        <w:t xml:space="preserve"> naročnika</w:t>
      </w:r>
      <w:r>
        <w:rPr>
          <w:rFonts w:ascii="Verdana" w:eastAsia="Calibri" w:hAnsi="Verdana"/>
          <w:lang w:eastAsia="en-US"/>
        </w:rPr>
        <w:t>.</w:t>
      </w:r>
    </w:p>
    <w:p w14:paraId="102DA601" w14:textId="77777777" w:rsidR="00752401" w:rsidRDefault="00752401" w:rsidP="00752401">
      <w:pPr>
        <w:spacing w:line="276" w:lineRule="auto"/>
        <w:jc w:val="both"/>
        <w:rPr>
          <w:rFonts w:ascii="Verdana" w:eastAsia="Calibri" w:hAnsi="Verdana"/>
          <w:lang w:eastAsia="en-US"/>
        </w:rPr>
      </w:pPr>
    </w:p>
    <w:p w14:paraId="6F1E4403" w14:textId="594931EC" w:rsidR="00752401" w:rsidRDefault="00752401" w:rsidP="00752401">
      <w:pPr>
        <w:numPr>
          <w:ilvl w:val="0"/>
          <w:numId w:val="5"/>
        </w:numPr>
        <w:spacing w:line="276" w:lineRule="auto"/>
        <w:ind w:left="0" w:firstLine="284"/>
        <w:jc w:val="center"/>
        <w:rPr>
          <w:rFonts w:ascii="Verdana" w:eastAsiaTheme="majorEastAsia" w:hAnsi="Verdana" w:cstheme="majorBidi"/>
          <w:b/>
          <w:iCs/>
          <w:szCs w:val="24"/>
        </w:rPr>
      </w:pPr>
      <w:r w:rsidRPr="00F16F4D">
        <w:rPr>
          <w:rFonts w:ascii="Verdana" w:eastAsiaTheme="majorEastAsia" w:hAnsi="Verdana" w:cstheme="majorBidi"/>
          <w:b/>
          <w:iCs/>
          <w:szCs w:val="24"/>
        </w:rPr>
        <w:t>POGODBENA CENA NA ENOTO MERE IN SKUPNA POGODBENA VREDNOST</w:t>
      </w:r>
    </w:p>
    <w:p w14:paraId="680D198D" w14:textId="77777777" w:rsidR="004F04E8" w:rsidRPr="00F16F4D" w:rsidRDefault="004F04E8" w:rsidP="00AC3007">
      <w:pPr>
        <w:spacing w:line="276" w:lineRule="auto"/>
        <w:jc w:val="center"/>
        <w:rPr>
          <w:rFonts w:ascii="Verdana" w:eastAsiaTheme="majorEastAsia" w:hAnsi="Verdana" w:cstheme="majorBidi"/>
          <w:b/>
          <w:iCs/>
          <w:szCs w:val="24"/>
        </w:rPr>
      </w:pPr>
    </w:p>
    <w:p w14:paraId="408B7F6D" w14:textId="209D8F8A" w:rsidR="00752401" w:rsidRPr="00F16F4D" w:rsidRDefault="00752401" w:rsidP="00AC3007">
      <w:pPr>
        <w:pStyle w:val="Naslov"/>
      </w:pPr>
      <w:r w:rsidRPr="00F16F4D">
        <w:t>člen</w:t>
      </w:r>
    </w:p>
    <w:p w14:paraId="42A4464C" w14:textId="77777777" w:rsidR="00752401" w:rsidRPr="00F16F4D" w:rsidRDefault="00752401" w:rsidP="00752401">
      <w:pPr>
        <w:spacing w:line="276" w:lineRule="auto"/>
        <w:contextualSpacing/>
        <w:jc w:val="center"/>
        <w:rPr>
          <w:rFonts w:ascii="Verdana" w:eastAsiaTheme="majorEastAsia" w:hAnsi="Verdana" w:cstheme="majorBidi"/>
          <w:b/>
          <w:spacing w:val="5"/>
          <w:kern w:val="28"/>
          <w:szCs w:val="52"/>
        </w:rPr>
      </w:pPr>
      <w:r w:rsidRPr="00F16F4D">
        <w:rPr>
          <w:rFonts w:ascii="Verdana" w:eastAsiaTheme="majorEastAsia" w:hAnsi="Verdana" w:cstheme="majorBidi"/>
          <w:b/>
          <w:spacing w:val="5"/>
          <w:kern w:val="28"/>
          <w:szCs w:val="52"/>
        </w:rPr>
        <w:t>Pogodbena cena na enoto mere</w:t>
      </w:r>
    </w:p>
    <w:p w14:paraId="3329B950" w14:textId="77777777" w:rsidR="00752401" w:rsidRDefault="00752401" w:rsidP="00752401">
      <w:pPr>
        <w:pStyle w:val="JNNASTEVANJE1"/>
        <w:numPr>
          <w:ilvl w:val="0"/>
          <w:numId w:val="0"/>
        </w:numPr>
      </w:pPr>
    </w:p>
    <w:p w14:paraId="62B6F486" w14:textId="77777777" w:rsidR="00752401" w:rsidRDefault="00752401" w:rsidP="00752401">
      <w:pPr>
        <w:spacing w:line="276" w:lineRule="auto"/>
        <w:jc w:val="both"/>
        <w:rPr>
          <w:rFonts w:ascii="Verdana" w:hAnsi="Verdana"/>
        </w:rPr>
      </w:pPr>
      <w:r>
        <w:rPr>
          <w:rFonts w:ascii="Verdana" w:hAnsi="Verdana"/>
        </w:rPr>
        <w:t xml:space="preserve">Pogodbene cene na enoto mere, so razvidne iz predračuna, ki je sestavni del te pogodbe, in morajo vključevati vse stroške, povezane z izvedbo predmetnega javnega naročila. </w:t>
      </w:r>
    </w:p>
    <w:p w14:paraId="1FCF96F1" w14:textId="77777777" w:rsidR="00752401" w:rsidRDefault="00752401" w:rsidP="00752401">
      <w:pPr>
        <w:spacing w:line="276" w:lineRule="auto"/>
        <w:jc w:val="both"/>
        <w:rPr>
          <w:rFonts w:ascii="Verdana" w:hAnsi="Verdana"/>
        </w:rPr>
      </w:pPr>
    </w:p>
    <w:p w14:paraId="79DE625B" w14:textId="77777777" w:rsidR="00752401" w:rsidRPr="00F16F4D" w:rsidRDefault="00752401" w:rsidP="00752401">
      <w:pPr>
        <w:spacing w:line="276" w:lineRule="auto"/>
        <w:jc w:val="both"/>
        <w:rPr>
          <w:rFonts w:ascii="Verdana" w:hAnsi="Verdana"/>
          <w:lang w:eastAsia="en-US"/>
        </w:rPr>
      </w:pPr>
      <w:r w:rsidRPr="00F16F4D">
        <w:rPr>
          <w:rFonts w:ascii="Verdana" w:hAnsi="Verdana"/>
          <w:lang w:eastAsia="en-US"/>
        </w:rPr>
        <w:t>Naročnik nima v zvezi z izvajanjem predmetnih storitev</w:t>
      </w:r>
      <w:r>
        <w:rPr>
          <w:rFonts w:ascii="Verdana" w:hAnsi="Verdana"/>
          <w:lang w:eastAsia="en-US"/>
        </w:rPr>
        <w:t xml:space="preserve"> (delo, potni stroški, koordinacija in komunikacija, priprava poročil in drugo)</w:t>
      </w:r>
      <w:r w:rsidRPr="00F16F4D">
        <w:rPr>
          <w:rFonts w:ascii="Verdana" w:hAnsi="Verdana"/>
          <w:lang w:eastAsia="en-US"/>
        </w:rPr>
        <w:t xml:space="preserve"> po tej pogodbi nobenih dodatnih stroškov, zato stroškov, ki bi presegali pogodbene cene na enoto mere v EUR brez DDV, ne priznava.</w:t>
      </w:r>
    </w:p>
    <w:p w14:paraId="63702FD9" w14:textId="77777777" w:rsidR="00752401" w:rsidRPr="00F16F4D" w:rsidRDefault="00752401" w:rsidP="00752401">
      <w:pPr>
        <w:spacing w:line="276" w:lineRule="auto"/>
        <w:jc w:val="both"/>
        <w:rPr>
          <w:rFonts w:ascii="Verdana" w:hAnsi="Verdana"/>
        </w:rPr>
      </w:pPr>
    </w:p>
    <w:p w14:paraId="61E87C29" w14:textId="77777777" w:rsidR="00752401" w:rsidRPr="00F16F4D" w:rsidRDefault="00752401" w:rsidP="00752401">
      <w:pPr>
        <w:spacing w:line="276" w:lineRule="auto"/>
        <w:jc w:val="both"/>
        <w:rPr>
          <w:rFonts w:ascii="Verdana" w:hAnsi="Verdana"/>
        </w:rPr>
      </w:pPr>
      <w:r w:rsidRPr="00F16F4D">
        <w:rPr>
          <w:rFonts w:ascii="Verdana" w:hAnsi="Verdana"/>
        </w:rPr>
        <w:t>Pogodbene cene na enoto mere v EUR brez DDV morajo biti fiksne ves čas trajanja te pogodbe</w:t>
      </w:r>
      <w:r>
        <w:rPr>
          <w:rFonts w:ascii="Verdana" w:hAnsi="Verdana"/>
        </w:rPr>
        <w:t>,</w:t>
      </w:r>
      <w:r w:rsidRPr="00F16F4D">
        <w:rPr>
          <w:rFonts w:ascii="Verdana" w:hAnsi="Verdana"/>
        </w:rPr>
        <w:t xml:space="preserve"> ne glede na dejanski obseg storitev.</w:t>
      </w:r>
    </w:p>
    <w:p w14:paraId="2EF0130D" w14:textId="77777777" w:rsidR="00752401" w:rsidRPr="00F16F4D" w:rsidRDefault="00752401" w:rsidP="00752401">
      <w:pPr>
        <w:spacing w:line="276" w:lineRule="auto"/>
        <w:jc w:val="both"/>
        <w:rPr>
          <w:rFonts w:ascii="Verdana" w:hAnsi="Verdana"/>
        </w:rPr>
      </w:pPr>
    </w:p>
    <w:p w14:paraId="4B17B19D" w14:textId="77777777" w:rsidR="00752401" w:rsidRPr="00F16F4D" w:rsidRDefault="00752401" w:rsidP="00752401">
      <w:pPr>
        <w:spacing w:line="276" w:lineRule="auto"/>
        <w:jc w:val="both"/>
        <w:rPr>
          <w:rFonts w:ascii="Verdana" w:hAnsi="Verdana"/>
          <w:lang w:eastAsia="en-US"/>
        </w:rPr>
      </w:pPr>
      <w:r w:rsidRPr="00F16F4D">
        <w:rPr>
          <w:rFonts w:ascii="Verdana" w:hAnsi="Verdana"/>
          <w:lang w:eastAsia="en-US"/>
        </w:rPr>
        <w:t>Ne glede na navedeno v prejšnjem odstavku se pogodben</w:t>
      </w:r>
      <w:r>
        <w:rPr>
          <w:rFonts w:ascii="Verdana" w:hAnsi="Verdana"/>
          <w:lang w:eastAsia="en-US"/>
        </w:rPr>
        <w:t>e</w:t>
      </w:r>
      <w:r w:rsidRPr="00F16F4D">
        <w:rPr>
          <w:rFonts w:ascii="Verdana" w:hAnsi="Verdana"/>
          <w:lang w:eastAsia="en-US"/>
        </w:rPr>
        <w:t xml:space="preserve"> cen</w:t>
      </w:r>
      <w:r>
        <w:rPr>
          <w:rFonts w:ascii="Verdana" w:hAnsi="Verdana"/>
          <w:lang w:eastAsia="en-US"/>
        </w:rPr>
        <w:t>e</w:t>
      </w:r>
      <w:r w:rsidRPr="00F16F4D">
        <w:rPr>
          <w:rFonts w:ascii="Verdana" w:hAnsi="Verdana"/>
          <w:lang w:eastAsia="en-US"/>
        </w:rPr>
        <w:t xml:space="preserve"> na enoto mere v EUR brez DDV lahko spremeni</w:t>
      </w:r>
      <w:r>
        <w:rPr>
          <w:rFonts w:ascii="Verdana" w:hAnsi="Verdana"/>
          <w:lang w:eastAsia="en-US"/>
        </w:rPr>
        <w:t>jo</w:t>
      </w:r>
      <w:r w:rsidRPr="00F16F4D">
        <w:rPr>
          <w:rFonts w:ascii="Verdana" w:hAnsi="Verdana"/>
          <w:lang w:eastAsia="en-US"/>
        </w:rPr>
        <w:t xml:space="preserve"> v primeru valorizacije denarnih obveznosti iz </w:t>
      </w:r>
      <w:r>
        <w:rPr>
          <w:rFonts w:ascii="Verdana" w:hAnsi="Verdana"/>
          <w:lang w:eastAsia="en-US"/>
        </w:rPr>
        <w:t>19</w:t>
      </w:r>
      <w:r w:rsidRPr="00F16F4D">
        <w:rPr>
          <w:rFonts w:ascii="Verdana" w:hAnsi="Verdana"/>
          <w:lang w:eastAsia="en-US"/>
        </w:rPr>
        <w:t>. člena te pogodbe, vendar le pod pogoji, ki jih določa navedeni člen.</w:t>
      </w:r>
    </w:p>
    <w:p w14:paraId="6705B058" w14:textId="77777777" w:rsidR="00752401" w:rsidRPr="00F16F4D" w:rsidRDefault="00752401" w:rsidP="00752401">
      <w:pPr>
        <w:spacing w:line="276" w:lineRule="auto"/>
        <w:jc w:val="both"/>
        <w:rPr>
          <w:rFonts w:ascii="Verdana" w:hAnsi="Verdana"/>
          <w:lang w:eastAsia="en-US"/>
        </w:rPr>
      </w:pPr>
    </w:p>
    <w:p w14:paraId="604B17C7" w14:textId="77777777" w:rsidR="00752401" w:rsidRPr="00F16F4D" w:rsidRDefault="00752401" w:rsidP="00752401">
      <w:pPr>
        <w:spacing w:line="276" w:lineRule="auto"/>
        <w:jc w:val="both"/>
        <w:rPr>
          <w:rFonts w:ascii="Verdana" w:hAnsi="Verdana"/>
          <w:b/>
          <w:i/>
          <w:sz w:val="16"/>
          <w:szCs w:val="16"/>
        </w:rPr>
      </w:pPr>
      <w:r w:rsidRPr="00F16F4D">
        <w:rPr>
          <w:rFonts w:ascii="Verdana" w:hAnsi="Verdana"/>
          <w:b/>
          <w:i/>
          <w:sz w:val="16"/>
          <w:szCs w:val="16"/>
        </w:rPr>
        <w:t>(spodnja določba se uporablja, če izvajalec ob podpisu pogodbe ni zavezanec za DDV)</w:t>
      </w:r>
    </w:p>
    <w:p w14:paraId="3BDC1824" w14:textId="77777777" w:rsidR="00752401" w:rsidRPr="00F16F4D" w:rsidRDefault="00752401" w:rsidP="00752401">
      <w:pPr>
        <w:spacing w:line="276" w:lineRule="auto"/>
        <w:jc w:val="both"/>
        <w:rPr>
          <w:rFonts w:ascii="Verdana" w:hAnsi="Verdana"/>
          <w:i/>
        </w:rPr>
      </w:pPr>
      <w:r w:rsidRPr="00F16F4D">
        <w:rPr>
          <w:rFonts w:ascii="Verdana" w:hAnsi="Verdana"/>
          <w:i/>
        </w:rPr>
        <w:t xml:space="preserve">Ne glede na navedeno v </w:t>
      </w:r>
      <w:r>
        <w:rPr>
          <w:rFonts w:ascii="Verdana" w:hAnsi="Verdana"/>
          <w:i/>
        </w:rPr>
        <w:t>tretjem</w:t>
      </w:r>
      <w:r w:rsidRPr="00F16F4D">
        <w:rPr>
          <w:rFonts w:ascii="Verdana" w:hAnsi="Verdana"/>
          <w:i/>
        </w:rPr>
        <w:t xml:space="preserve"> odstavku tega člena, se cena na enoto mere v EUR brez DDV spremeni v primeru spremembe davčnega statusa izvajalca na način iz 1</w:t>
      </w:r>
      <w:r>
        <w:rPr>
          <w:rFonts w:ascii="Verdana" w:hAnsi="Verdana"/>
          <w:i/>
        </w:rPr>
        <w:t>6</w:t>
      </w:r>
      <w:r w:rsidRPr="00F16F4D">
        <w:rPr>
          <w:rFonts w:ascii="Verdana" w:hAnsi="Verdana"/>
          <w:i/>
        </w:rPr>
        <w:t>. člena te pogodbe.</w:t>
      </w:r>
    </w:p>
    <w:p w14:paraId="0596F7AC" w14:textId="77777777" w:rsidR="00752401" w:rsidRPr="00F16F4D" w:rsidRDefault="00752401" w:rsidP="00752401">
      <w:pPr>
        <w:spacing w:line="276" w:lineRule="auto"/>
        <w:jc w:val="both"/>
        <w:rPr>
          <w:rFonts w:ascii="Verdana" w:hAnsi="Verdana"/>
          <w:i/>
        </w:rPr>
      </w:pPr>
    </w:p>
    <w:p w14:paraId="0BA825C1" w14:textId="77777777" w:rsidR="00752401" w:rsidRPr="00F16F4D" w:rsidRDefault="00752401" w:rsidP="00AC3007">
      <w:pPr>
        <w:pStyle w:val="Naslov"/>
      </w:pPr>
      <w:r w:rsidRPr="00F16F4D">
        <w:t xml:space="preserve"> člen</w:t>
      </w:r>
    </w:p>
    <w:p w14:paraId="4CBD0D4B" w14:textId="77777777" w:rsidR="00752401" w:rsidRPr="00F16F4D" w:rsidRDefault="00752401" w:rsidP="00752401">
      <w:pPr>
        <w:jc w:val="center"/>
        <w:rPr>
          <w:rFonts w:ascii="Verdana" w:hAnsi="Verdana"/>
          <w:b/>
        </w:rPr>
      </w:pPr>
      <w:r w:rsidRPr="00F16F4D">
        <w:rPr>
          <w:rFonts w:ascii="Verdana" w:hAnsi="Verdana"/>
          <w:b/>
        </w:rPr>
        <w:t>Skupna pogodbena vrednost</w:t>
      </w:r>
    </w:p>
    <w:p w14:paraId="0BB3C839" w14:textId="77777777" w:rsidR="00752401" w:rsidRPr="00F16F4D" w:rsidRDefault="00752401" w:rsidP="00752401">
      <w:pPr>
        <w:spacing w:line="276" w:lineRule="auto"/>
        <w:ind w:right="-1"/>
        <w:jc w:val="both"/>
        <w:rPr>
          <w:rFonts w:ascii="Verdana" w:hAnsi="Verdana"/>
        </w:rPr>
      </w:pPr>
    </w:p>
    <w:p w14:paraId="0B14DB3F" w14:textId="77777777" w:rsidR="00752401" w:rsidRPr="00FC7CF2" w:rsidRDefault="00752401" w:rsidP="00752401">
      <w:pPr>
        <w:spacing w:line="276" w:lineRule="auto"/>
        <w:jc w:val="both"/>
        <w:rPr>
          <w:rFonts w:ascii="Verdana" w:hAnsi="Verdana"/>
          <w:b/>
          <w:sz w:val="16"/>
          <w:szCs w:val="16"/>
        </w:rPr>
      </w:pPr>
      <w:r w:rsidRPr="00FC7CF2">
        <w:rPr>
          <w:rFonts w:ascii="Verdana" w:hAnsi="Verdana"/>
        </w:rPr>
        <w:t xml:space="preserve">Skupna pogodbena vrednost po predračunu znaša </w:t>
      </w:r>
      <w:r w:rsidRPr="00FC7CF2">
        <w:rPr>
          <w:rFonts w:ascii="Verdana" w:hAnsi="Verdana"/>
          <w:shd w:val="clear" w:color="auto" w:fill="FFFF99"/>
        </w:rPr>
        <w:t>____________</w:t>
      </w:r>
      <w:r w:rsidRPr="00FC7CF2">
        <w:rPr>
          <w:rFonts w:ascii="Verdana" w:hAnsi="Verdana"/>
        </w:rPr>
        <w:t xml:space="preserve">  EUR brez DDV in </w:t>
      </w:r>
      <w:r w:rsidRPr="00FC7CF2">
        <w:rPr>
          <w:rFonts w:ascii="Verdana" w:hAnsi="Verdana"/>
          <w:shd w:val="clear" w:color="auto" w:fill="FFFF99"/>
        </w:rPr>
        <w:t>____________</w:t>
      </w:r>
      <w:r w:rsidRPr="00FC7CF2">
        <w:rPr>
          <w:rFonts w:ascii="Verdana" w:hAnsi="Verdana"/>
        </w:rPr>
        <w:t xml:space="preserve">  EUR z DDV</w:t>
      </w:r>
      <w:r>
        <w:rPr>
          <w:rFonts w:ascii="Verdana" w:hAnsi="Verdana"/>
        </w:rPr>
        <w:t>.</w:t>
      </w:r>
    </w:p>
    <w:p w14:paraId="3A2BBDA1" w14:textId="77777777" w:rsidR="00752401" w:rsidRPr="00FC7CF2" w:rsidRDefault="00752401" w:rsidP="00752401">
      <w:pPr>
        <w:spacing w:line="276" w:lineRule="auto"/>
        <w:jc w:val="both"/>
        <w:rPr>
          <w:rFonts w:ascii="Verdana" w:hAnsi="Verdana"/>
        </w:rPr>
      </w:pPr>
    </w:p>
    <w:p w14:paraId="3B1696BD" w14:textId="77777777" w:rsidR="00752401" w:rsidRDefault="00752401" w:rsidP="00752401">
      <w:pPr>
        <w:spacing w:line="276" w:lineRule="auto"/>
        <w:jc w:val="both"/>
        <w:rPr>
          <w:rFonts w:ascii="Verdana" w:hAnsi="Verdana"/>
          <w:color w:val="121212"/>
        </w:rPr>
      </w:pPr>
      <w:r w:rsidRPr="00F16F4D">
        <w:rPr>
          <w:rFonts w:ascii="Verdana" w:hAnsi="Verdana"/>
        </w:rPr>
        <w:t xml:space="preserve">Ne glede na navedeno v prejšnjem odstavku </w:t>
      </w:r>
      <w:r w:rsidRPr="00F16F4D">
        <w:rPr>
          <w:rFonts w:ascii="Verdana" w:hAnsi="Verdana"/>
          <w:color w:val="121212"/>
        </w:rPr>
        <w:t>se skupna pogodbena vrednost lahko poveča v primerih in pod pogoji, ki jih določa 95. člen ZJN-3.</w:t>
      </w:r>
    </w:p>
    <w:p w14:paraId="6CA1B4E9" w14:textId="77777777" w:rsidR="00752401" w:rsidRDefault="00752401" w:rsidP="00752401">
      <w:pPr>
        <w:spacing w:line="276" w:lineRule="auto"/>
        <w:jc w:val="center"/>
        <w:rPr>
          <w:rFonts w:ascii="Verdana" w:hAnsi="Verdana"/>
          <w:color w:val="121212"/>
        </w:rPr>
      </w:pPr>
    </w:p>
    <w:p w14:paraId="12A65033" w14:textId="77777777" w:rsidR="00752401" w:rsidRPr="00F16F4D" w:rsidRDefault="00752401" w:rsidP="00752401">
      <w:pPr>
        <w:numPr>
          <w:ilvl w:val="0"/>
          <w:numId w:val="5"/>
        </w:numPr>
        <w:spacing w:line="276" w:lineRule="auto"/>
        <w:ind w:left="0" w:firstLine="284"/>
        <w:jc w:val="center"/>
        <w:rPr>
          <w:rFonts w:ascii="Verdana" w:eastAsiaTheme="majorEastAsia" w:hAnsi="Verdana" w:cstheme="majorBidi"/>
          <w:b/>
          <w:iCs/>
          <w:szCs w:val="24"/>
        </w:rPr>
      </w:pPr>
      <w:r w:rsidRPr="00F16F4D">
        <w:rPr>
          <w:rFonts w:ascii="Verdana" w:eastAsiaTheme="majorEastAsia" w:hAnsi="Verdana" w:cstheme="majorBidi"/>
          <w:b/>
          <w:iCs/>
          <w:szCs w:val="24"/>
        </w:rPr>
        <w:t>OBRAČUN STORITEV IN DAVKA NA DODANO VREDNOST</w:t>
      </w:r>
    </w:p>
    <w:p w14:paraId="115F6A41" w14:textId="77777777" w:rsidR="00752401" w:rsidRPr="00F16F4D" w:rsidRDefault="00752401" w:rsidP="00752401"/>
    <w:p w14:paraId="147BFC29" w14:textId="77777777" w:rsidR="00752401" w:rsidRPr="00F16F4D" w:rsidRDefault="00752401" w:rsidP="00752401">
      <w:pPr>
        <w:numPr>
          <w:ilvl w:val="0"/>
          <w:numId w:val="3"/>
        </w:numPr>
        <w:spacing w:line="276" w:lineRule="auto"/>
        <w:ind w:firstLine="284"/>
        <w:contextualSpacing/>
        <w:jc w:val="center"/>
        <w:rPr>
          <w:rFonts w:ascii="Verdana" w:eastAsiaTheme="majorEastAsia" w:hAnsi="Verdana" w:cstheme="majorBidi"/>
          <w:b/>
          <w:spacing w:val="5"/>
          <w:kern w:val="28"/>
          <w:szCs w:val="52"/>
        </w:rPr>
      </w:pPr>
      <w:r w:rsidRPr="00F16F4D">
        <w:rPr>
          <w:rFonts w:ascii="Verdana" w:eastAsiaTheme="majorEastAsia" w:hAnsi="Verdana" w:cstheme="majorBidi"/>
          <w:b/>
          <w:spacing w:val="5"/>
          <w:kern w:val="28"/>
          <w:szCs w:val="52"/>
        </w:rPr>
        <w:t>člen</w:t>
      </w:r>
    </w:p>
    <w:p w14:paraId="73855B60" w14:textId="77777777" w:rsidR="00752401" w:rsidRPr="00F16F4D" w:rsidRDefault="00752401" w:rsidP="00752401">
      <w:pPr>
        <w:spacing w:line="276" w:lineRule="auto"/>
        <w:contextualSpacing/>
        <w:jc w:val="center"/>
        <w:rPr>
          <w:rFonts w:ascii="Verdana" w:eastAsiaTheme="majorEastAsia" w:hAnsi="Verdana" w:cstheme="majorBidi"/>
          <w:b/>
          <w:spacing w:val="5"/>
          <w:kern w:val="28"/>
          <w:szCs w:val="52"/>
        </w:rPr>
      </w:pPr>
      <w:r w:rsidRPr="00F16F4D">
        <w:rPr>
          <w:rFonts w:ascii="Verdana" w:eastAsiaTheme="majorEastAsia" w:hAnsi="Verdana" w:cstheme="majorBidi"/>
          <w:b/>
          <w:spacing w:val="5"/>
          <w:kern w:val="28"/>
          <w:szCs w:val="52"/>
        </w:rPr>
        <w:t>Obračun storitev</w:t>
      </w:r>
    </w:p>
    <w:p w14:paraId="5E0F71B3" w14:textId="77777777" w:rsidR="00752401" w:rsidRDefault="00752401" w:rsidP="00752401">
      <w:pPr>
        <w:spacing w:line="276" w:lineRule="auto"/>
        <w:jc w:val="both"/>
        <w:rPr>
          <w:rFonts w:ascii="Verdana" w:eastAsia="Calibri" w:hAnsi="Verdana"/>
          <w:b/>
          <w:lang w:eastAsia="en-US"/>
        </w:rPr>
      </w:pPr>
    </w:p>
    <w:p w14:paraId="1189DBBD" w14:textId="77777777" w:rsidR="00752401" w:rsidRDefault="00752401" w:rsidP="00752401">
      <w:pPr>
        <w:spacing w:line="276" w:lineRule="auto"/>
        <w:jc w:val="both"/>
        <w:rPr>
          <w:rFonts w:ascii="Verdana" w:hAnsi="Verdana"/>
        </w:rPr>
      </w:pPr>
      <w:r>
        <w:rPr>
          <w:rFonts w:ascii="Verdana" w:hAnsi="Verdana"/>
        </w:rPr>
        <w:t>Izvajalec dela za pripravo, pregled in oddajo začetnega, vsakokratnega četrtletnega, in vsakokratnega letnega poročila obračuna po izvedbi zahtevanih nalog v znesku, navedenem v predračunu za posamezno vrsto poročila. Obračun storitev se lahko odda skupaj s poročilom.</w:t>
      </w:r>
    </w:p>
    <w:p w14:paraId="70BF90DD" w14:textId="06308B89" w:rsidR="00752401" w:rsidRDefault="00752401" w:rsidP="00752401">
      <w:pPr>
        <w:spacing w:line="276" w:lineRule="auto"/>
        <w:jc w:val="both"/>
        <w:rPr>
          <w:rFonts w:ascii="Verdana" w:hAnsi="Verdana"/>
        </w:rPr>
      </w:pPr>
    </w:p>
    <w:p w14:paraId="0F65C052" w14:textId="4D8FC114" w:rsidR="00AC3007" w:rsidRDefault="00AC3007" w:rsidP="00752401">
      <w:pPr>
        <w:spacing w:line="276" w:lineRule="auto"/>
        <w:jc w:val="both"/>
        <w:rPr>
          <w:rFonts w:ascii="Verdana" w:hAnsi="Verdana"/>
        </w:rPr>
      </w:pPr>
    </w:p>
    <w:p w14:paraId="1EEEE8CF" w14:textId="4E660266" w:rsidR="00AC3007" w:rsidRDefault="00AC3007" w:rsidP="00752401">
      <w:pPr>
        <w:spacing w:line="276" w:lineRule="auto"/>
        <w:jc w:val="both"/>
        <w:rPr>
          <w:rFonts w:ascii="Verdana" w:hAnsi="Verdana"/>
        </w:rPr>
      </w:pPr>
    </w:p>
    <w:p w14:paraId="3A76DB8C" w14:textId="7CD15130" w:rsidR="00AC3007" w:rsidRDefault="00AC3007" w:rsidP="00752401">
      <w:pPr>
        <w:spacing w:line="276" w:lineRule="auto"/>
        <w:jc w:val="both"/>
        <w:rPr>
          <w:rFonts w:ascii="Verdana" w:hAnsi="Verdana"/>
        </w:rPr>
      </w:pPr>
    </w:p>
    <w:p w14:paraId="05249BA6" w14:textId="77777777" w:rsidR="00AC3007" w:rsidRDefault="00AC3007" w:rsidP="00752401">
      <w:pPr>
        <w:spacing w:line="276" w:lineRule="auto"/>
        <w:jc w:val="both"/>
        <w:rPr>
          <w:rFonts w:ascii="Verdana" w:hAnsi="Verdana"/>
        </w:rPr>
      </w:pPr>
    </w:p>
    <w:p w14:paraId="06D5D2A3" w14:textId="77777777" w:rsidR="00AC3007" w:rsidRDefault="00AC3007" w:rsidP="00752401">
      <w:pPr>
        <w:spacing w:line="276" w:lineRule="auto"/>
        <w:jc w:val="both"/>
        <w:rPr>
          <w:rFonts w:ascii="Verdana" w:hAnsi="Verdana"/>
        </w:rPr>
      </w:pPr>
    </w:p>
    <w:p w14:paraId="002558C3" w14:textId="77777777" w:rsidR="00752401" w:rsidRPr="00F16F4D" w:rsidRDefault="00752401" w:rsidP="00AC3007">
      <w:pPr>
        <w:pStyle w:val="Naslov"/>
      </w:pPr>
      <w:r w:rsidRPr="00F16F4D">
        <w:t xml:space="preserve"> člen</w:t>
      </w:r>
    </w:p>
    <w:p w14:paraId="33CAE8AA" w14:textId="77777777" w:rsidR="00752401" w:rsidRPr="00F16F4D" w:rsidRDefault="00752401" w:rsidP="00752401">
      <w:pPr>
        <w:spacing w:line="276" w:lineRule="auto"/>
        <w:contextualSpacing/>
        <w:jc w:val="center"/>
        <w:rPr>
          <w:rFonts w:ascii="Verdana" w:eastAsiaTheme="majorEastAsia" w:hAnsi="Verdana" w:cstheme="majorBidi"/>
          <w:b/>
          <w:spacing w:val="5"/>
          <w:kern w:val="28"/>
          <w:szCs w:val="52"/>
        </w:rPr>
      </w:pPr>
      <w:r w:rsidRPr="00F16F4D">
        <w:rPr>
          <w:rFonts w:ascii="Verdana" w:eastAsiaTheme="majorEastAsia" w:hAnsi="Verdana" w:cstheme="majorBidi"/>
          <w:b/>
          <w:spacing w:val="5"/>
          <w:kern w:val="28"/>
          <w:szCs w:val="52"/>
        </w:rPr>
        <w:lastRenderedPageBreak/>
        <w:t>Obračun davka na dodano vrednost</w:t>
      </w:r>
    </w:p>
    <w:p w14:paraId="0A4C819A" w14:textId="77777777" w:rsidR="00752401" w:rsidRPr="00F16F4D" w:rsidRDefault="00752401" w:rsidP="00752401">
      <w:pPr>
        <w:spacing w:line="276" w:lineRule="auto"/>
        <w:ind w:right="-1"/>
        <w:jc w:val="both"/>
        <w:rPr>
          <w:rFonts w:ascii="Verdana" w:hAnsi="Verdana"/>
          <w:b/>
          <w:sz w:val="14"/>
          <w:szCs w:val="14"/>
        </w:rPr>
      </w:pPr>
    </w:p>
    <w:p w14:paraId="3414A984" w14:textId="77777777" w:rsidR="00752401" w:rsidRPr="00A61180" w:rsidRDefault="00752401" w:rsidP="00752401">
      <w:pPr>
        <w:spacing w:line="276" w:lineRule="auto"/>
        <w:ind w:right="-1"/>
        <w:jc w:val="both"/>
        <w:rPr>
          <w:rFonts w:ascii="Verdana" w:hAnsi="Verdana"/>
        </w:rPr>
      </w:pPr>
      <w:r w:rsidRPr="00A61180">
        <w:rPr>
          <w:rFonts w:ascii="Verdana" w:hAnsi="Verdana"/>
        </w:rPr>
        <w:t>Pogodbeni stranki soglašata, da se DDV na izstavljenem računu obračuna po stopnji, veljavni na dan izdaje računa. Zakonska sprememba stopnje DDV ne spremeni cene na enoto mere brez DDV. Stroške iz naslova zakonskega povišanja stopnje DDV nosi naročnik.</w:t>
      </w:r>
    </w:p>
    <w:p w14:paraId="17B80C1D" w14:textId="77777777" w:rsidR="00752401" w:rsidRPr="00A61180" w:rsidRDefault="00752401" w:rsidP="00752401">
      <w:pPr>
        <w:spacing w:line="276" w:lineRule="auto"/>
        <w:jc w:val="both"/>
        <w:rPr>
          <w:rFonts w:ascii="Verdana" w:hAnsi="Verdana"/>
          <w:b/>
          <w:i/>
          <w:sz w:val="16"/>
          <w:szCs w:val="16"/>
        </w:rPr>
      </w:pPr>
    </w:p>
    <w:p w14:paraId="0AB5823D" w14:textId="77777777" w:rsidR="00752401" w:rsidRPr="00A61180" w:rsidRDefault="00752401" w:rsidP="00752401">
      <w:pPr>
        <w:spacing w:line="276" w:lineRule="auto"/>
        <w:jc w:val="both"/>
        <w:rPr>
          <w:rFonts w:ascii="Verdana" w:hAnsi="Verdana"/>
          <w:b/>
          <w:i/>
          <w:sz w:val="16"/>
          <w:szCs w:val="16"/>
        </w:rPr>
      </w:pPr>
      <w:r w:rsidRPr="00A61180">
        <w:rPr>
          <w:rFonts w:ascii="Verdana" w:hAnsi="Verdana"/>
          <w:b/>
          <w:i/>
          <w:sz w:val="16"/>
          <w:szCs w:val="16"/>
        </w:rPr>
        <w:t>(Spodnja določba se uporablja, če izvajalec ob podpisu pogodbe ni zavezanec za DDV)</w:t>
      </w:r>
    </w:p>
    <w:p w14:paraId="70521F7F" w14:textId="77777777" w:rsidR="00752401" w:rsidRPr="00A61180" w:rsidRDefault="00752401" w:rsidP="00752401">
      <w:pPr>
        <w:spacing w:line="276" w:lineRule="auto"/>
        <w:ind w:right="-1"/>
        <w:jc w:val="both"/>
        <w:rPr>
          <w:rFonts w:ascii="Verdana" w:hAnsi="Verdana"/>
        </w:rPr>
      </w:pPr>
      <w:r w:rsidRPr="00A61180">
        <w:rPr>
          <w:rFonts w:ascii="Verdana" w:hAnsi="Verdana"/>
          <w:i/>
        </w:rPr>
        <w:t>Stroške spremembe stopnje DDV zaradi spremembe davčnega statusa izvajalca nosi izvajalec in v tem primeru končna cena na enoto mere, ki jo plača naročnik, ostane nespremenjena (pogodbena cena na enoto mere skupaj z davkom je enaka ponujeni ceni na enoto mere v EUR brez DDV iz predračuna).</w:t>
      </w:r>
    </w:p>
    <w:p w14:paraId="198F33F7" w14:textId="77777777" w:rsidR="00752401" w:rsidRPr="00F16F4D" w:rsidRDefault="00752401" w:rsidP="00752401">
      <w:pPr>
        <w:spacing w:line="276" w:lineRule="auto"/>
        <w:rPr>
          <w:rFonts w:ascii="Verdana" w:eastAsiaTheme="majorEastAsia" w:hAnsi="Verdana" w:cstheme="majorBidi"/>
          <w:b/>
          <w:iCs/>
          <w:szCs w:val="24"/>
        </w:rPr>
      </w:pPr>
    </w:p>
    <w:p w14:paraId="25C942B4" w14:textId="77777777" w:rsidR="00752401" w:rsidRPr="00F16F4D" w:rsidRDefault="00752401" w:rsidP="00AC3007">
      <w:pPr>
        <w:pStyle w:val="Naslov"/>
      </w:pPr>
      <w:r w:rsidRPr="00F16F4D">
        <w:t>člen</w:t>
      </w:r>
    </w:p>
    <w:p w14:paraId="3510C12B" w14:textId="77777777" w:rsidR="00752401" w:rsidRPr="00F16F4D" w:rsidRDefault="00752401" w:rsidP="00752401">
      <w:pPr>
        <w:spacing w:line="276" w:lineRule="auto"/>
        <w:ind w:left="284" w:firstLine="425"/>
        <w:jc w:val="center"/>
        <w:rPr>
          <w:rFonts w:ascii="Verdana" w:eastAsiaTheme="majorEastAsia" w:hAnsi="Verdana" w:cstheme="majorBidi"/>
          <w:b/>
          <w:iCs/>
          <w:szCs w:val="24"/>
        </w:rPr>
      </w:pPr>
      <w:r w:rsidRPr="00F16F4D">
        <w:rPr>
          <w:rFonts w:ascii="Verdana" w:eastAsiaTheme="majorEastAsia" w:hAnsi="Verdana" w:cstheme="majorBidi"/>
          <w:b/>
          <w:iCs/>
          <w:szCs w:val="24"/>
        </w:rPr>
        <w:t xml:space="preserve">Izstavitev računa </w:t>
      </w:r>
    </w:p>
    <w:p w14:paraId="5ECF56ED" w14:textId="77777777" w:rsidR="00752401" w:rsidRPr="00F16F4D" w:rsidRDefault="00752401" w:rsidP="00752401">
      <w:pPr>
        <w:spacing w:line="276" w:lineRule="auto"/>
        <w:jc w:val="both"/>
        <w:rPr>
          <w:rFonts w:ascii="Verdana" w:hAnsi="Verdana"/>
        </w:rPr>
      </w:pPr>
    </w:p>
    <w:p w14:paraId="5346A6CD" w14:textId="77777777" w:rsidR="00752401" w:rsidRPr="00F16F4D" w:rsidRDefault="00752401" w:rsidP="00752401">
      <w:pPr>
        <w:spacing w:line="276" w:lineRule="auto"/>
        <w:jc w:val="both"/>
        <w:rPr>
          <w:rFonts w:ascii="Verdana" w:hAnsi="Verdana"/>
        </w:rPr>
      </w:pPr>
      <w:r w:rsidRPr="00F16F4D">
        <w:rPr>
          <w:rFonts w:ascii="Verdana" w:hAnsi="Verdana"/>
        </w:rPr>
        <w:t>Vsak izstavljeni račun, se mora sklicevati na številko te pogodbe ________________.</w:t>
      </w:r>
    </w:p>
    <w:p w14:paraId="5879E51B" w14:textId="77777777" w:rsidR="00752401" w:rsidRDefault="00752401" w:rsidP="00752401">
      <w:pPr>
        <w:spacing w:line="276" w:lineRule="auto"/>
        <w:jc w:val="both"/>
        <w:rPr>
          <w:rFonts w:ascii="Verdana" w:hAnsi="Verdana"/>
          <w:b/>
          <w:sz w:val="16"/>
          <w:szCs w:val="16"/>
        </w:rPr>
      </w:pPr>
      <w:r w:rsidRPr="00F16F4D">
        <w:rPr>
          <w:rFonts w:ascii="Verdana" w:hAnsi="Verdana"/>
          <w:b/>
          <w:sz w:val="16"/>
          <w:szCs w:val="16"/>
        </w:rPr>
        <w:t xml:space="preserve">                                                                                                                      (podatek navede naročnik)</w:t>
      </w:r>
    </w:p>
    <w:p w14:paraId="57572675" w14:textId="77777777" w:rsidR="00752401" w:rsidRPr="00F16F4D" w:rsidRDefault="00752401" w:rsidP="00752401">
      <w:pPr>
        <w:spacing w:line="276" w:lineRule="auto"/>
        <w:jc w:val="both"/>
        <w:rPr>
          <w:rFonts w:ascii="Verdana" w:hAnsi="Verdana"/>
          <w:b/>
          <w:sz w:val="16"/>
          <w:szCs w:val="16"/>
        </w:rPr>
      </w:pPr>
    </w:p>
    <w:p w14:paraId="456B34B0" w14:textId="77777777" w:rsidR="00752401" w:rsidRPr="00F16F4D" w:rsidRDefault="00752401" w:rsidP="00752401">
      <w:pPr>
        <w:numPr>
          <w:ilvl w:val="0"/>
          <w:numId w:val="5"/>
        </w:numPr>
        <w:spacing w:line="276" w:lineRule="auto"/>
        <w:ind w:left="0" w:firstLine="426"/>
        <w:jc w:val="center"/>
        <w:rPr>
          <w:rFonts w:ascii="Verdana" w:eastAsiaTheme="majorEastAsia" w:hAnsi="Verdana" w:cstheme="majorBidi"/>
          <w:b/>
          <w:iCs/>
          <w:szCs w:val="24"/>
        </w:rPr>
      </w:pPr>
      <w:r w:rsidRPr="00F16F4D">
        <w:rPr>
          <w:rFonts w:ascii="Verdana" w:eastAsiaTheme="majorEastAsia" w:hAnsi="Verdana" w:cstheme="majorBidi"/>
          <w:b/>
          <w:iCs/>
          <w:szCs w:val="24"/>
        </w:rPr>
        <w:t>PLAČILNI POGOJI</w:t>
      </w:r>
    </w:p>
    <w:p w14:paraId="3CD12A24" w14:textId="77777777" w:rsidR="00752401" w:rsidRPr="00F16F4D" w:rsidRDefault="00752401" w:rsidP="00752401"/>
    <w:p w14:paraId="3F4A77A0" w14:textId="77777777" w:rsidR="00752401" w:rsidRPr="00F16F4D" w:rsidRDefault="00752401" w:rsidP="00AC3007">
      <w:pPr>
        <w:pStyle w:val="Naslov"/>
      </w:pPr>
      <w:r w:rsidRPr="00F16F4D">
        <w:t>člen</w:t>
      </w:r>
    </w:p>
    <w:p w14:paraId="26DC1915" w14:textId="77777777" w:rsidR="00752401" w:rsidRPr="00F16F4D" w:rsidRDefault="00752401" w:rsidP="00752401">
      <w:pPr>
        <w:spacing w:line="276" w:lineRule="auto"/>
        <w:jc w:val="center"/>
        <w:rPr>
          <w:rFonts w:ascii="Verdana" w:hAnsi="Verdana"/>
          <w:b/>
          <w:color w:val="000000"/>
        </w:rPr>
      </w:pPr>
      <w:r w:rsidRPr="00F16F4D">
        <w:rPr>
          <w:rFonts w:ascii="Verdana" w:hAnsi="Verdana"/>
          <w:b/>
        </w:rPr>
        <w:t>Rok in način plačila</w:t>
      </w:r>
    </w:p>
    <w:p w14:paraId="64BAF9F1" w14:textId="77777777" w:rsidR="00752401" w:rsidRPr="00F16F4D" w:rsidRDefault="00752401" w:rsidP="00752401">
      <w:pPr>
        <w:spacing w:line="276" w:lineRule="auto"/>
        <w:jc w:val="both"/>
        <w:rPr>
          <w:rFonts w:ascii="Verdana" w:hAnsi="Verdana"/>
          <w:color w:val="000000"/>
        </w:rPr>
      </w:pPr>
    </w:p>
    <w:p w14:paraId="74137F0B" w14:textId="77777777" w:rsidR="00752401" w:rsidRDefault="00752401" w:rsidP="00752401">
      <w:pPr>
        <w:spacing w:line="276" w:lineRule="auto"/>
        <w:jc w:val="both"/>
        <w:rPr>
          <w:rFonts w:ascii="Verdana" w:hAnsi="Verdana"/>
          <w:i/>
          <w:color w:val="000000"/>
        </w:rPr>
      </w:pPr>
      <w:r w:rsidRPr="00F16F4D">
        <w:rPr>
          <w:rFonts w:ascii="Verdana" w:hAnsi="Verdana"/>
          <w:color w:val="000000"/>
        </w:rPr>
        <w:t>Naročnik bo storitve po tej pogodbi plačal v roku trideset (30) dni od dneva prejema računa na transakcijski račun izvajalca</w:t>
      </w:r>
      <w:r w:rsidRPr="00F16F4D">
        <w:rPr>
          <w:rFonts w:ascii="Verdana" w:hAnsi="Verdana"/>
          <w:i/>
          <w:color w:val="000000"/>
        </w:rPr>
        <w:t>/podizvajalca</w:t>
      </w:r>
      <w:r w:rsidRPr="00F16F4D">
        <w:rPr>
          <w:rFonts w:ascii="Verdana" w:hAnsi="Verdana"/>
          <w:color w:val="000000"/>
        </w:rPr>
        <w:t xml:space="preserve"> </w:t>
      </w:r>
      <w:r w:rsidRPr="00F16F4D">
        <w:rPr>
          <w:rFonts w:ascii="Verdana" w:hAnsi="Verdana"/>
          <w:i/>
          <w:color w:val="000000"/>
        </w:rPr>
        <w:t>(v primeru nominacije in neposrednega plačevanja).</w:t>
      </w:r>
    </w:p>
    <w:p w14:paraId="2AFDC9CD" w14:textId="77777777" w:rsidR="00752401" w:rsidRDefault="00752401" w:rsidP="00752401">
      <w:pPr>
        <w:spacing w:line="276" w:lineRule="auto"/>
        <w:jc w:val="both"/>
        <w:rPr>
          <w:rFonts w:ascii="Verdana" w:hAnsi="Verdana"/>
        </w:rPr>
      </w:pPr>
    </w:p>
    <w:p w14:paraId="65337A3D" w14:textId="77777777" w:rsidR="00752401" w:rsidRDefault="00752401" w:rsidP="00752401">
      <w:pPr>
        <w:spacing w:line="276" w:lineRule="auto"/>
        <w:jc w:val="both"/>
        <w:rPr>
          <w:rFonts w:ascii="Verdana" w:hAnsi="Verdana"/>
        </w:rPr>
      </w:pPr>
      <w:r>
        <w:rPr>
          <w:rFonts w:ascii="Verdana" w:hAnsi="Verdana"/>
        </w:rPr>
        <w:t>Naročnik bo storitve plačal po oddaji vsakokratnega poročila.</w:t>
      </w:r>
    </w:p>
    <w:p w14:paraId="02E55BEB" w14:textId="77777777" w:rsidR="00752401" w:rsidRDefault="00752401" w:rsidP="00752401">
      <w:pPr>
        <w:spacing w:line="276" w:lineRule="auto"/>
        <w:jc w:val="both"/>
        <w:rPr>
          <w:rFonts w:ascii="Verdana" w:hAnsi="Verdana"/>
        </w:rPr>
      </w:pPr>
    </w:p>
    <w:p w14:paraId="3403ED1C" w14:textId="77777777" w:rsidR="00752401" w:rsidRDefault="00752401" w:rsidP="00752401">
      <w:pPr>
        <w:spacing w:line="276" w:lineRule="auto"/>
        <w:jc w:val="both"/>
        <w:rPr>
          <w:rFonts w:ascii="Verdana" w:hAnsi="Verdana"/>
        </w:rPr>
      </w:pPr>
      <w:r>
        <w:rPr>
          <w:rFonts w:ascii="Verdana" w:hAnsi="Verdana"/>
        </w:rPr>
        <w:t>Pogoj za plačilo računa je s strani naročnika potrjeno poročilo o izvedenih storitvah.</w:t>
      </w:r>
    </w:p>
    <w:p w14:paraId="15AC217F" w14:textId="77777777" w:rsidR="00752401" w:rsidRDefault="00752401" w:rsidP="00752401">
      <w:pPr>
        <w:spacing w:line="276" w:lineRule="auto"/>
        <w:jc w:val="both"/>
        <w:rPr>
          <w:rFonts w:ascii="Verdana" w:hAnsi="Verdana"/>
        </w:rPr>
      </w:pPr>
    </w:p>
    <w:p w14:paraId="078DB2D9" w14:textId="77777777" w:rsidR="00752401" w:rsidRPr="00F16F4D" w:rsidRDefault="00752401" w:rsidP="00752401">
      <w:pPr>
        <w:numPr>
          <w:ilvl w:val="0"/>
          <w:numId w:val="5"/>
        </w:numPr>
        <w:spacing w:line="276" w:lineRule="auto"/>
        <w:ind w:left="0" w:firstLine="426"/>
        <w:jc w:val="center"/>
        <w:rPr>
          <w:rFonts w:ascii="Verdana" w:eastAsiaTheme="majorEastAsia" w:hAnsi="Verdana" w:cstheme="majorBidi"/>
          <w:b/>
          <w:iCs/>
          <w:szCs w:val="24"/>
        </w:rPr>
      </w:pPr>
      <w:r w:rsidRPr="00F16F4D">
        <w:rPr>
          <w:rFonts w:ascii="Verdana" w:eastAsiaTheme="majorEastAsia" w:hAnsi="Verdana" w:cstheme="majorBidi"/>
          <w:b/>
          <w:iCs/>
          <w:szCs w:val="24"/>
        </w:rPr>
        <w:t>VALORIZACIJA DENARNIH OBVEZNOSTI</w:t>
      </w:r>
    </w:p>
    <w:p w14:paraId="6212DAAA" w14:textId="77777777" w:rsidR="00752401" w:rsidRPr="00F16F4D" w:rsidRDefault="00752401" w:rsidP="00752401">
      <w:pPr>
        <w:spacing w:line="276" w:lineRule="auto"/>
        <w:jc w:val="both"/>
        <w:rPr>
          <w:rFonts w:ascii="Verdana" w:hAnsi="Verdana"/>
        </w:rPr>
      </w:pPr>
    </w:p>
    <w:p w14:paraId="085B8F91" w14:textId="77777777" w:rsidR="00752401" w:rsidRPr="00F16F4D" w:rsidRDefault="00752401" w:rsidP="00AC3007">
      <w:pPr>
        <w:pStyle w:val="Naslov"/>
      </w:pPr>
      <w:r w:rsidRPr="00F16F4D">
        <w:t>člen</w:t>
      </w:r>
    </w:p>
    <w:p w14:paraId="3B9F5F0E" w14:textId="77777777" w:rsidR="00752401" w:rsidRPr="00F16F4D" w:rsidRDefault="00752401" w:rsidP="00752401">
      <w:pPr>
        <w:spacing w:line="276" w:lineRule="auto"/>
        <w:ind w:left="426"/>
        <w:contextualSpacing/>
        <w:jc w:val="center"/>
        <w:rPr>
          <w:rFonts w:ascii="Verdana" w:eastAsiaTheme="majorEastAsia" w:hAnsi="Verdana" w:cstheme="majorBidi"/>
          <w:b/>
          <w:spacing w:val="5"/>
          <w:kern w:val="28"/>
          <w:szCs w:val="52"/>
        </w:rPr>
      </w:pPr>
      <w:r w:rsidRPr="00F16F4D">
        <w:rPr>
          <w:rFonts w:ascii="Verdana" w:eastAsiaTheme="majorEastAsia" w:hAnsi="Verdana" w:cstheme="majorBidi"/>
          <w:b/>
          <w:spacing w:val="5"/>
          <w:kern w:val="28"/>
          <w:szCs w:val="52"/>
        </w:rPr>
        <w:t>Valorizacija denarnih obveznosti</w:t>
      </w:r>
    </w:p>
    <w:p w14:paraId="6C0E6A75" w14:textId="77777777" w:rsidR="00752401" w:rsidRPr="00F16F4D" w:rsidRDefault="00752401" w:rsidP="00752401">
      <w:pPr>
        <w:spacing w:line="276" w:lineRule="auto"/>
        <w:jc w:val="both"/>
        <w:rPr>
          <w:rFonts w:ascii="Verdana" w:hAnsi="Verdana"/>
        </w:rPr>
      </w:pPr>
    </w:p>
    <w:p w14:paraId="00170A90" w14:textId="77777777" w:rsidR="00752401" w:rsidRPr="00F16F4D" w:rsidRDefault="00752401" w:rsidP="00752401">
      <w:pPr>
        <w:spacing w:line="276" w:lineRule="auto"/>
        <w:jc w:val="both"/>
        <w:rPr>
          <w:rFonts w:ascii="Verdana" w:hAnsi="Verdana"/>
          <w:lang w:eastAsia="en-US"/>
        </w:rPr>
      </w:pPr>
      <w:r w:rsidRPr="00F16F4D">
        <w:rPr>
          <w:rFonts w:ascii="Verdana" w:hAnsi="Verdana"/>
          <w:lang w:eastAsia="en-US"/>
        </w:rPr>
        <w:t>Valorizacija denarnih obveznosti za vse pogodbene cene na enoto se skladno s Pravilnikom o načinu valorizacije denarnih obveznosti, ki jih v večletnih pogodbah dogovarjajo pravne osebe javnega sektorja (Ur. l. RS št. 1/04) lahko prvič izvede:</w:t>
      </w:r>
    </w:p>
    <w:p w14:paraId="0EFCD3C3" w14:textId="77777777" w:rsidR="00752401" w:rsidRPr="00F16F4D" w:rsidRDefault="00752401" w:rsidP="00752401">
      <w:pPr>
        <w:numPr>
          <w:ilvl w:val="0"/>
          <w:numId w:val="9"/>
        </w:numPr>
        <w:spacing w:line="276" w:lineRule="auto"/>
        <w:ind w:left="709" w:hanging="349"/>
        <w:contextualSpacing/>
        <w:jc w:val="both"/>
        <w:rPr>
          <w:rFonts w:ascii="Verdana" w:hAnsi="Verdana"/>
          <w:lang w:eastAsia="en-US"/>
        </w:rPr>
      </w:pPr>
      <w:r w:rsidRPr="00F16F4D">
        <w:rPr>
          <w:rFonts w:ascii="Verdana" w:hAnsi="Verdana"/>
          <w:lang w:eastAsia="en-US"/>
        </w:rPr>
        <w:t>po preteku enega leta od sklenitve pogodbe in</w:t>
      </w:r>
    </w:p>
    <w:p w14:paraId="1454A215" w14:textId="77777777" w:rsidR="00752401" w:rsidRPr="00F16F4D" w:rsidRDefault="00752401" w:rsidP="00752401">
      <w:pPr>
        <w:numPr>
          <w:ilvl w:val="0"/>
          <w:numId w:val="9"/>
        </w:numPr>
        <w:spacing w:line="276" w:lineRule="auto"/>
        <w:ind w:left="709" w:hanging="349"/>
        <w:contextualSpacing/>
        <w:jc w:val="both"/>
        <w:rPr>
          <w:rFonts w:ascii="Verdana" w:hAnsi="Verdana"/>
          <w:lang w:eastAsia="en-US"/>
        </w:rPr>
      </w:pPr>
      <w:r w:rsidRPr="00F16F4D">
        <w:rPr>
          <w:rFonts w:ascii="Verdana" w:hAnsi="Verdana"/>
          <w:lang w:eastAsia="en-US"/>
        </w:rPr>
        <w:t>ko kumulativno povečanje indeksa cen življenjskih potrebščin preseže 4 % vrednosti, šteto od preteka enega leta od sklenitve pogodbe.</w:t>
      </w:r>
    </w:p>
    <w:p w14:paraId="0DDAB048" w14:textId="77777777" w:rsidR="00752401" w:rsidRPr="00F16F4D" w:rsidRDefault="00752401" w:rsidP="00752401">
      <w:pPr>
        <w:spacing w:line="276" w:lineRule="auto"/>
        <w:jc w:val="both"/>
        <w:rPr>
          <w:rFonts w:ascii="Verdana" w:hAnsi="Verdana"/>
          <w:lang w:eastAsia="en-US"/>
        </w:rPr>
      </w:pPr>
    </w:p>
    <w:p w14:paraId="19A9615D" w14:textId="77777777" w:rsidR="00752401" w:rsidRPr="00F16F4D" w:rsidRDefault="00752401" w:rsidP="00752401">
      <w:pPr>
        <w:spacing w:line="276" w:lineRule="auto"/>
        <w:jc w:val="both"/>
        <w:rPr>
          <w:rFonts w:ascii="Verdana" w:hAnsi="Verdana"/>
          <w:lang w:eastAsia="en-US"/>
        </w:rPr>
      </w:pPr>
      <w:r w:rsidRPr="00F16F4D">
        <w:rPr>
          <w:rFonts w:ascii="Verdana" w:hAnsi="Verdana"/>
          <w:lang w:eastAsia="en-US"/>
        </w:rPr>
        <w:t>Nadaljnja povišanja se lahko izvedejo, ko kumulativno povečanje indeksa cen življenjskih potrebščin ponovno preseže 4 % vrednosti od zadnjega povišanja denarnih obveznosti.</w:t>
      </w:r>
    </w:p>
    <w:p w14:paraId="1208FEB4" w14:textId="77777777" w:rsidR="00752401" w:rsidRPr="00F16F4D" w:rsidRDefault="00752401" w:rsidP="00752401">
      <w:pPr>
        <w:spacing w:line="276" w:lineRule="auto"/>
        <w:jc w:val="both"/>
        <w:rPr>
          <w:rFonts w:ascii="Verdana" w:hAnsi="Verdana"/>
          <w:lang w:eastAsia="en-US"/>
        </w:rPr>
      </w:pPr>
    </w:p>
    <w:p w14:paraId="7E1FFF78" w14:textId="77777777" w:rsidR="00752401" w:rsidRPr="00F16F4D" w:rsidRDefault="00752401" w:rsidP="00752401">
      <w:pPr>
        <w:spacing w:line="276" w:lineRule="auto"/>
        <w:jc w:val="both"/>
        <w:rPr>
          <w:rFonts w:ascii="Verdana" w:hAnsi="Verdana"/>
          <w:lang w:eastAsia="en-US"/>
        </w:rPr>
      </w:pPr>
      <w:r w:rsidRPr="00F16F4D">
        <w:rPr>
          <w:rFonts w:ascii="Verdana" w:hAnsi="Verdana"/>
          <w:lang w:eastAsia="en-US"/>
        </w:rPr>
        <w:t xml:space="preserve">Povišanje denarnih obveznosti lahko znaša največ 80 % povišanja indeksa cen iz prvega in drugega odstavka tega člena. </w:t>
      </w:r>
    </w:p>
    <w:p w14:paraId="2C98A290" w14:textId="77777777" w:rsidR="00752401" w:rsidRPr="00F16F4D" w:rsidRDefault="00752401" w:rsidP="00752401">
      <w:pPr>
        <w:spacing w:line="276" w:lineRule="auto"/>
        <w:jc w:val="both"/>
        <w:rPr>
          <w:rFonts w:ascii="Verdana" w:hAnsi="Verdana"/>
          <w:lang w:eastAsia="en-US"/>
        </w:rPr>
      </w:pPr>
    </w:p>
    <w:p w14:paraId="76A13B69" w14:textId="599A28DD" w:rsidR="00752401" w:rsidRDefault="00752401" w:rsidP="00752401">
      <w:pPr>
        <w:spacing w:line="276" w:lineRule="auto"/>
        <w:jc w:val="both"/>
        <w:rPr>
          <w:rFonts w:ascii="Verdana" w:hAnsi="Verdana"/>
          <w:lang w:eastAsia="en-US"/>
        </w:rPr>
      </w:pPr>
      <w:r w:rsidRPr="00F16F4D">
        <w:rPr>
          <w:rFonts w:ascii="Verdana" w:hAnsi="Verdana"/>
          <w:lang w:eastAsia="en-US"/>
        </w:rPr>
        <w:t xml:space="preserve">V primeru spremembe cen iz tega člena, izvajalec pošlje naročniku (skrbniku pogodbe) pisni predlog za povišanje cen z obrazložitvijo in utemeljitvijo, upoštevajoč uradno </w:t>
      </w:r>
      <w:r w:rsidRPr="00F16F4D">
        <w:rPr>
          <w:rFonts w:ascii="Verdana" w:hAnsi="Verdana"/>
          <w:lang w:eastAsia="en-US"/>
        </w:rPr>
        <w:lastRenderedPageBreak/>
        <w:t>objavljene in preverljive podatke v Republiki Sloveniji. Če naročnik soglaša z utemeljitvijo izvajalca in je dosežen obojestranski dogovor glede povišanja cene, pogodbeni stranki skleneta aneks k tej pogodbi, s katerim se dogovorita za povišanje cen.</w:t>
      </w:r>
    </w:p>
    <w:p w14:paraId="6A989CD6" w14:textId="77777777" w:rsidR="00967745" w:rsidRPr="00F16F4D" w:rsidRDefault="00967745" w:rsidP="00752401">
      <w:pPr>
        <w:spacing w:line="276" w:lineRule="auto"/>
        <w:jc w:val="both"/>
        <w:rPr>
          <w:rFonts w:ascii="Verdana" w:hAnsi="Verdana"/>
          <w:lang w:eastAsia="en-US"/>
        </w:rPr>
      </w:pPr>
    </w:p>
    <w:p w14:paraId="227127D4" w14:textId="77777777" w:rsidR="00752401" w:rsidRPr="00F16F4D" w:rsidRDefault="00752401" w:rsidP="00752401">
      <w:pPr>
        <w:numPr>
          <w:ilvl w:val="0"/>
          <w:numId w:val="5"/>
        </w:numPr>
        <w:spacing w:line="276" w:lineRule="auto"/>
        <w:ind w:left="0" w:firstLine="0"/>
        <w:jc w:val="center"/>
        <w:rPr>
          <w:rFonts w:ascii="Verdana" w:eastAsiaTheme="majorEastAsia" w:hAnsi="Verdana" w:cstheme="majorBidi"/>
          <w:b/>
          <w:iCs/>
          <w:szCs w:val="24"/>
        </w:rPr>
      </w:pPr>
      <w:r w:rsidRPr="00F16F4D">
        <w:rPr>
          <w:rFonts w:ascii="Verdana" w:eastAsiaTheme="majorEastAsia" w:hAnsi="Verdana" w:cstheme="majorBidi"/>
          <w:b/>
          <w:iCs/>
          <w:szCs w:val="24"/>
        </w:rPr>
        <w:t xml:space="preserve">OBVEZNOSTI IZVAJALCA </w:t>
      </w:r>
      <w:r>
        <w:rPr>
          <w:rFonts w:ascii="Verdana" w:eastAsiaTheme="majorEastAsia" w:hAnsi="Verdana" w:cstheme="majorBidi"/>
          <w:b/>
          <w:iCs/>
          <w:szCs w:val="24"/>
        </w:rPr>
        <w:t>IN USPOSOBLJENOST STROKOVNJAKOV</w:t>
      </w:r>
    </w:p>
    <w:p w14:paraId="6A11AD14" w14:textId="77777777" w:rsidR="00752401" w:rsidRPr="00F16F4D" w:rsidRDefault="00752401" w:rsidP="00752401"/>
    <w:p w14:paraId="4329D9E4" w14:textId="77777777" w:rsidR="00752401" w:rsidRPr="00F16F4D" w:rsidRDefault="00752401" w:rsidP="00AC3007">
      <w:pPr>
        <w:pStyle w:val="Naslov"/>
      </w:pPr>
      <w:r w:rsidRPr="00F16F4D">
        <w:t>člen</w:t>
      </w:r>
    </w:p>
    <w:p w14:paraId="3798E2CF" w14:textId="77777777" w:rsidR="00752401" w:rsidRDefault="00752401" w:rsidP="00752401">
      <w:pPr>
        <w:spacing w:line="276" w:lineRule="auto"/>
        <w:jc w:val="center"/>
        <w:rPr>
          <w:rFonts w:ascii="Verdana" w:hAnsi="Verdana"/>
          <w:b/>
          <w:bCs/>
        </w:rPr>
      </w:pPr>
      <w:r>
        <w:rPr>
          <w:rFonts w:ascii="Verdana" w:hAnsi="Verdana"/>
          <w:b/>
          <w:bCs/>
        </w:rPr>
        <w:t>O</w:t>
      </w:r>
      <w:r w:rsidRPr="00F16F4D">
        <w:rPr>
          <w:rFonts w:ascii="Verdana" w:hAnsi="Verdana"/>
          <w:b/>
          <w:bCs/>
        </w:rPr>
        <w:t>bveznosti izvajalca</w:t>
      </w:r>
    </w:p>
    <w:p w14:paraId="7F41F703" w14:textId="77777777" w:rsidR="00752401" w:rsidRDefault="00752401" w:rsidP="00752401">
      <w:pPr>
        <w:spacing w:line="276" w:lineRule="auto"/>
        <w:jc w:val="center"/>
        <w:rPr>
          <w:rFonts w:ascii="Verdana" w:hAnsi="Verdana"/>
          <w:b/>
          <w:bCs/>
        </w:rPr>
      </w:pPr>
    </w:p>
    <w:p w14:paraId="20AE29CC" w14:textId="77777777" w:rsidR="00752401" w:rsidRPr="00F16F4D" w:rsidRDefault="00752401" w:rsidP="00752401">
      <w:pPr>
        <w:spacing w:line="276" w:lineRule="auto"/>
        <w:ind w:right="-1"/>
        <w:jc w:val="both"/>
        <w:rPr>
          <w:rFonts w:ascii="Verdana" w:hAnsi="Verdana"/>
        </w:rPr>
      </w:pPr>
      <w:r w:rsidRPr="00F16F4D">
        <w:rPr>
          <w:rFonts w:ascii="Verdana" w:hAnsi="Verdana"/>
        </w:rPr>
        <w:t>Izvajalec je dolžan:</w:t>
      </w:r>
    </w:p>
    <w:p w14:paraId="54864CC0" w14:textId="77777777" w:rsidR="00752401" w:rsidRPr="00F16F4D" w:rsidRDefault="00752401" w:rsidP="00752401">
      <w:pPr>
        <w:numPr>
          <w:ilvl w:val="0"/>
          <w:numId w:val="2"/>
        </w:numPr>
        <w:tabs>
          <w:tab w:val="clear" w:pos="1080"/>
        </w:tabs>
        <w:spacing w:line="276" w:lineRule="auto"/>
        <w:ind w:left="567" w:right="-1" w:hanging="283"/>
        <w:contextualSpacing/>
        <w:jc w:val="both"/>
        <w:rPr>
          <w:rFonts w:ascii="Verdana" w:hAnsi="Verdana"/>
        </w:rPr>
      </w:pPr>
      <w:r w:rsidRPr="00F16F4D">
        <w:rPr>
          <w:rFonts w:ascii="Verdana" w:hAnsi="Verdana"/>
        </w:rPr>
        <w:t>vse obveznosti po tej pogodbi opraviti strokovno, pravilno, vestno, kvalitetno, po pravilih stroke in v skladu z veljavnimi tehničnimi predpisi, standardi, normativi in zakonodajo, ki se nanaša na predmet pogodbe, ter na način, kot je opredeljen v razpisni in ponudbeni dokumentaciji,</w:t>
      </w:r>
    </w:p>
    <w:p w14:paraId="3F3B5331" w14:textId="77777777" w:rsidR="00752401" w:rsidRPr="00F16F4D" w:rsidRDefault="00752401" w:rsidP="00752401">
      <w:pPr>
        <w:numPr>
          <w:ilvl w:val="0"/>
          <w:numId w:val="2"/>
        </w:numPr>
        <w:tabs>
          <w:tab w:val="clear" w:pos="1080"/>
        </w:tabs>
        <w:spacing w:line="276" w:lineRule="auto"/>
        <w:ind w:left="567" w:right="-1" w:hanging="283"/>
        <w:contextualSpacing/>
        <w:jc w:val="both"/>
        <w:rPr>
          <w:rFonts w:ascii="Verdana" w:hAnsi="Verdana"/>
        </w:rPr>
      </w:pPr>
      <w:r w:rsidRPr="00F16F4D">
        <w:rPr>
          <w:rFonts w:ascii="Verdana" w:hAnsi="Verdana"/>
        </w:rPr>
        <w:t>sodelovati z naročnikom, upoštevati njegove ekonomske in tehnične pogoje ter opravljati pogodbene obveznosti gospodarno v korist naročnika,</w:t>
      </w:r>
    </w:p>
    <w:p w14:paraId="61F358CA" w14:textId="77777777" w:rsidR="00752401" w:rsidRPr="00F16F4D" w:rsidRDefault="00752401" w:rsidP="00752401">
      <w:pPr>
        <w:numPr>
          <w:ilvl w:val="0"/>
          <w:numId w:val="2"/>
        </w:numPr>
        <w:tabs>
          <w:tab w:val="clear" w:pos="1080"/>
        </w:tabs>
        <w:spacing w:line="276" w:lineRule="auto"/>
        <w:ind w:left="567" w:right="-1" w:hanging="283"/>
        <w:contextualSpacing/>
        <w:jc w:val="both"/>
        <w:rPr>
          <w:rFonts w:ascii="Verdana" w:hAnsi="Verdana"/>
        </w:rPr>
      </w:pPr>
      <w:r w:rsidRPr="00F16F4D">
        <w:rPr>
          <w:rFonts w:ascii="Verdana" w:hAnsi="Verdana"/>
        </w:rPr>
        <w:t>storiti vse, kar sodi v obseg prevzetih obveznosti, da bodo po tej pogodbi dogovorjeni roki izpolnjeni in dosledno upoštevani,</w:t>
      </w:r>
    </w:p>
    <w:p w14:paraId="4FA21CFE" w14:textId="77777777" w:rsidR="00752401" w:rsidRPr="00F16F4D" w:rsidRDefault="00752401" w:rsidP="00752401">
      <w:pPr>
        <w:numPr>
          <w:ilvl w:val="0"/>
          <w:numId w:val="2"/>
        </w:numPr>
        <w:tabs>
          <w:tab w:val="clear" w:pos="1080"/>
        </w:tabs>
        <w:spacing w:line="276" w:lineRule="auto"/>
        <w:ind w:left="567" w:right="-1" w:hanging="283"/>
        <w:contextualSpacing/>
        <w:jc w:val="both"/>
        <w:rPr>
          <w:rFonts w:ascii="Verdana" w:hAnsi="Verdana"/>
        </w:rPr>
      </w:pPr>
      <w:r w:rsidRPr="00F16F4D">
        <w:rPr>
          <w:rFonts w:ascii="Verdana" w:hAnsi="Verdana"/>
        </w:rPr>
        <w:t>takoj pisno opozoriti naročnika na okoliščine, ki bi lahko otežile ali onemogočile kakovostno in pravilno izvedbo pogodbenih obveznosti,</w:t>
      </w:r>
    </w:p>
    <w:p w14:paraId="193F0D6C" w14:textId="77777777" w:rsidR="00752401" w:rsidRPr="00F16F4D" w:rsidRDefault="00752401" w:rsidP="00752401">
      <w:pPr>
        <w:numPr>
          <w:ilvl w:val="0"/>
          <w:numId w:val="2"/>
        </w:numPr>
        <w:tabs>
          <w:tab w:val="clear" w:pos="1080"/>
        </w:tabs>
        <w:spacing w:line="276" w:lineRule="auto"/>
        <w:ind w:left="567" w:right="-1" w:hanging="283"/>
        <w:contextualSpacing/>
        <w:jc w:val="both"/>
        <w:rPr>
          <w:rFonts w:ascii="Verdana" w:hAnsi="Verdana"/>
        </w:rPr>
      </w:pPr>
      <w:r w:rsidRPr="00F16F4D">
        <w:rPr>
          <w:rFonts w:ascii="Verdana" w:hAnsi="Verdana"/>
        </w:rPr>
        <w:t>naročniku omogočiti ustrezen nadzor nad izvajanjem pogodbenih obveznosti,</w:t>
      </w:r>
    </w:p>
    <w:p w14:paraId="22F2B736" w14:textId="77777777" w:rsidR="00752401" w:rsidRPr="00F16F4D" w:rsidRDefault="00752401" w:rsidP="00752401">
      <w:pPr>
        <w:numPr>
          <w:ilvl w:val="0"/>
          <w:numId w:val="2"/>
        </w:numPr>
        <w:spacing w:line="276" w:lineRule="auto"/>
        <w:ind w:left="567" w:hanging="283"/>
        <w:contextualSpacing/>
        <w:rPr>
          <w:rFonts w:ascii="Verdana" w:hAnsi="Verdana"/>
        </w:rPr>
      </w:pPr>
      <w:r w:rsidRPr="00F16F4D">
        <w:rPr>
          <w:rFonts w:ascii="Verdana" w:hAnsi="Verdana"/>
        </w:rPr>
        <w:t xml:space="preserve">voditi dokumentacijo </w:t>
      </w:r>
      <w:r>
        <w:rPr>
          <w:rFonts w:ascii="Verdana" w:hAnsi="Verdana"/>
        </w:rPr>
        <w:t>o obsegu in vsebini opravljenih nalog predmeta pogodbe ter predanih izdelkih in poročilih.</w:t>
      </w:r>
    </w:p>
    <w:p w14:paraId="546B5753" w14:textId="77777777" w:rsidR="00752401" w:rsidRDefault="00752401" w:rsidP="00752401">
      <w:pPr>
        <w:spacing w:line="276" w:lineRule="auto"/>
        <w:jc w:val="both"/>
        <w:rPr>
          <w:rFonts w:ascii="Verdana" w:hAnsi="Verdana"/>
        </w:rPr>
      </w:pPr>
    </w:p>
    <w:p w14:paraId="3501FAA6" w14:textId="77777777" w:rsidR="00752401" w:rsidRPr="00F16F4D" w:rsidRDefault="00752401" w:rsidP="00752401">
      <w:pPr>
        <w:spacing w:line="276" w:lineRule="auto"/>
        <w:jc w:val="both"/>
        <w:rPr>
          <w:rFonts w:ascii="Verdana" w:hAnsi="Verdana"/>
        </w:rPr>
      </w:pPr>
      <w:r w:rsidRPr="00F16F4D">
        <w:rPr>
          <w:rFonts w:ascii="Verdana" w:hAnsi="Verdana"/>
        </w:rPr>
        <w:t xml:space="preserve">Delovnemu osebju izvajalca je prepovedano v poslovne prostore naročnika pripeljati osebe, ki niso v delovnem ali pogodbenem razmerju z izvajalcem </w:t>
      </w:r>
      <w:r w:rsidRPr="00F16F4D">
        <w:rPr>
          <w:rFonts w:ascii="Verdana" w:hAnsi="Verdana"/>
          <w:i/>
        </w:rPr>
        <w:t>oziroma podizvajalcem (v primeru nominacije),</w:t>
      </w:r>
      <w:r w:rsidRPr="00F16F4D">
        <w:rPr>
          <w:rFonts w:ascii="Verdana" w:hAnsi="Verdana"/>
        </w:rPr>
        <w:t xml:space="preserve"> in o katerih naročnik ni predhodno obveščen.</w:t>
      </w:r>
    </w:p>
    <w:p w14:paraId="27F97092" w14:textId="77777777" w:rsidR="00752401" w:rsidRDefault="00752401" w:rsidP="00752401">
      <w:pPr>
        <w:spacing w:line="276" w:lineRule="auto"/>
        <w:jc w:val="both"/>
        <w:rPr>
          <w:rFonts w:ascii="Verdana" w:hAnsi="Verdana"/>
        </w:rPr>
      </w:pPr>
    </w:p>
    <w:p w14:paraId="276068B5" w14:textId="579859C7" w:rsidR="00752401" w:rsidRPr="00F16F4D" w:rsidRDefault="00752401" w:rsidP="00AC3007">
      <w:pPr>
        <w:pStyle w:val="Naslov"/>
      </w:pPr>
      <w:r w:rsidRPr="00F16F4D">
        <w:t>člen</w:t>
      </w:r>
    </w:p>
    <w:p w14:paraId="389DAF29" w14:textId="77777777" w:rsidR="00752401" w:rsidRPr="00F16F4D" w:rsidRDefault="00752401" w:rsidP="00752401">
      <w:pPr>
        <w:jc w:val="center"/>
        <w:rPr>
          <w:rFonts w:ascii="Verdana" w:eastAsiaTheme="majorEastAsia" w:hAnsi="Verdana"/>
          <w:b/>
        </w:rPr>
      </w:pPr>
      <w:r w:rsidRPr="00F16F4D">
        <w:rPr>
          <w:rFonts w:ascii="Verdana" w:eastAsiaTheme="majorEastAsia" w:hAnsi="Verdana"/>
          <w:b/>
        </w:rPr>
        <w:t>Usposobljenost strokovnjakov</w:t>
      </w:r>
    </w:p>
    <w:p w14:paraId="145595B5" w14:textId="77777777" w:rsidR="00752401" w:rsidRPr="00F16F4D" w:rsidRDefault="00752401" w:rsidP="00752401"/>
    <w:p w14:paraId="325D041E" w14:textId="77777777" w:rsidR="00752401" w:rsidRPr="0008390C" w:rsidRDefault="00752401" w:rsidP="00752401">
      <w:pPr>
        <w:spacing w:line="276" w:lineRule="auto"/>
        <w:jc w:val="both"/>
        <w:rPr>
          <w:rFonts w:ascii="Verdana" w:hAnsi="Verdana"/>
          <w:bCs/>
        </w:rPr>
      </w:pPr>
      <w:r w:rsidRPr="0008390C">
        <w:rPr>
          <w:rFonts w:ascii="Verdana" w:hAnsi="Verdana"/>
          <w:bCs/>
        </w:rPr>
        <w:t>Izvajalec je dolžan usposobljenost za preverjanje skladnosti namestitev licenčne programske opreme IBM zagotavljati vse čas trajanja pogodbe. V primeru spremembe je izvajalec dolžan o tem nemudoma obvestiti naročnika.</w:t>
      </w:r>
    </w:p>
    <w:p w14:paraId="3573B1B0" w14:textId="77777777" w:rsidR="00752401" w:rsidRDefault="00752401" w:rsidP="00752401">
      <w:pPr>
        <w:spacing w:line="276" w:lineRule="auto"/>
        <w:jc w:val="both"/>
        <w:rPr>
          <w:rFonts w:ascii="Verdana" w:hAnsi="Verdana"/>
        </w:rPr>
      </w:pPr>
    </w:p>
    <w:p w14:paraId="32748F05" w14:textId="77777777" w:rsidR="00752401" w:rsidRPr="00F16F4D" w:rsidRDefault="00752401" w:rsidP="00752401">
      <w:pPr>
        <w:spacing w:line="276" w:lineRule="auto"/>
        <w:jc w:val="both"/>
        <w:rPr>
          <w:rFonts w:ascii="Verdana" w:hAnsi="Verdana"/>
        </w:rPr>
      </w:pPr>
      <w:r w:rsidRPr="00F16F4D">
        <w:rPr>
          <w:rFonts w:ascii="Verdana" w:hAnsi="Verdana"/>
        </w:rPr>
        <w:t>Storitve po tej pogodbi, za katere se zahteva usposobljenost izvajajo usposobljeni strokovnjaki, ki jih je izvajalec navedel v dokumentu</w:t>
      </w:r>
      <w:r>
        <w:rPr>
          <w:rFonts w:ascii="Verdana" w:hAnsi="Verdana"/>
        </w:rPr>
        <w:t>/prilogi</w:t>
      </w:r>
      <w:r w:rsidRPr="00F16F4D">
        <w:rPr>
          <w:rFonts w:ascii="Verdana" w:hAnsi="Verdana"/>
        </w:rPr>
        <w:t xml:space="preserve"> »Seznam usposobljenih strokovnjakov«, ki je sestavni del te pogodbe. Ves čas trajanja pogodbe mora izvajalec izpolnjevati vse zahteve v zvezi z usposobljenostjo strokovnjakov iz seznama.</w:t>
      </w:r>
    </w:p>
    <w:p w14:paraId="3C9F83BD" w14:textId="77777777" w:rsidR="00752401" w:rsidRPr="00F16F4D" w:rsidRDefault="00752401" w:rsidP="00752401">
      <w:pPr>
        <w:spacing w:line="276" w:lineRule="auto"/>
        <w:jc w:val="both"/>
        <w:rPr>
          <w:rFonts w:ascii="Verdana" w:hAnsi="Verdana"/>
        </w:rPr>
      </w:pPr>
    </w:p>
    <w:p w14:paraId="4E8DCA18" w14:textId="77777777" w:rsidR="00752401" w:rsidRPr="00F16F4D" w:rsidRDefault="00752401" w:rsidP="00752401">
      <w:pPr>
        <w:spacing w:line="276" w:lineRule="auto"/>
        <w:jc w:val="both"/>
        <w:rPr>
          <w:rFonts w:ascii="Verdana" w:hAnsi="Verdana"/>
        </w:rPr>
      </w:pPr>
      <w:r w:rsidRPr="00F16F4D">
        <w:rPr>
          <w:rFonts w:ascii="Verdana" w:hAnsi="Verdana"/>
        </w:rPr>
        <w:t xml:space="preserve">Izvajalec lahko za izvajanje storitev iz prejšnjega odstavka po predhodni odobritvi naročnika vključi dodatne ali zamenja obstoječe usposobljene strokovnjake. Na novo predlagani usposobljeni strokovnjaki morajo izpolnjevati enake pogoje, kot so le-ti bili zahtevani v </w:t>
      </w:r>
      <w:r>
        <w:rPr>
          <w:rFonts w:ascii="Verdana" w:hAnsi="Verdana"/>
        </w:rPr>
        <w:t>razpisni dokumentaciji</w:t>
      </w:r>
      <w:r w:rsidRPr="00F16F4D">
        <w:rPr>
          <w:rFonts w:ascii="Verdana" w:hAnsi="Verdana"/>
        </w:rPr>
        <w:t xml:space="preserve"> predmetnega javnega naročila. V tem primeru je izvajalec dolžan naročniku posredovati nov seznam usposobljenih strokovnjakov skupaj z ustreznimi dokazili o usposobljenosti. Sklenitev aneksa glede spremembe usposobljenih strokovnjakov ni potrebna, razen če sprememba usposobljenega strokovnjaka vpliva na nominacijo </w:t>
      </w:r>
      <w:r>
        <w:rPr>
          <w:rFonts w:ascii="Verdana" w:hAnsi="Verdana"/>
        </w:rPr>
        <w:t xml:space="preserve"> (</w:t>
      </w:r>
      <w:r w:rsidRPr="00F16F4D">
        <w:rPr>
          <w:rFonts w:ascii="Verdana" w:hAnsi="Verdana"/>
        </w:rPr>
        <w:t>novega</w:t>
      </w:r>
      <w:r>
        <w:rPr>
          <w:rFonts w:ascii="Verdana" w:hAnsi="Verdana"/>
        </w:rPr>
        <w:t>)</w:t>
      </w:r>
      <w:r w:rsidRPr="00F16F4D">
        <w:rPr>
          <w:rFonts w:ascii="Verdana" w:hAnsi="Verdana"/>
        </w:rPr>
        <w:t xml:space="preserve"> podizvajalca.</w:t>
      </w:r>
    </w:p>
    <w:p w14:paraId="308ECBCB" w14:textId="77777777" w:rsidR="00752401" w:rsidRPr="00F16F4D" w:rsidRDefault="00752401" w:rsidP="00752401">
      <w:pPr>
        <w:spacing w:line="276" w:lineRule="auto"/>
        <w:jc w:val="both"/>
        <w:rPr>
          <w:rFonts w:ascii="Verdana" w:hAnsi="Verdana"/>
        </w:rPr>
      </w:pPr>
    </w:p>
    <w:p w14:paraId="712CF2C0" w14:textId="77777777" w:rsidR="00752401" w:rsidRPr="00F16F4D" w:rsidRDefault="00752401" w:rsidP="00752401">
      <w:pPr>
        <w:spacing w:line="276" w:lineRule="auto"/>
        <w:jc w:val="both"/>
        <w:rPr>
          <w:rFonts w:ascii="Verdana" w:hAnsi="Verdana"/>
        </w:rPr>
      </w:pPr>
      <w:r w:rsidRPr="00F16F4D">
        <w:rPr>
          <w:rFonts w:ascii="Verdana" w:hAnsi="Verdana"/>
        </w:rPr>
        <w:lastRenderedPageBreak/>
        <w:t xml:space="preserve">Izvajalec se zaveže ves čas izvajanja storitev po tej pogodbi zagotavljati številčnost usposobljenih strokovnjakov, kot je </w:t>
      </w:r>
      <w:r>
        <w:rPr>
          <w:rFonts w:ascii="Verdana" w:hAnsi="Verdana"/>
        </w:rPr>
        <w:t>le-to opredeljeval pogoj za sodelovanje iz razpisne dokumentacije za predmetno javno naročilo.</w:t>
      </w:r>
    </w:p>
    <w:p w14:paraId="64699EF1" w14:textId="77777777" w:rsidR="00752401" w:rsidRPr="00F16F4D" w:rsidRDefault="00752401" w:rsidP="00752401">
      <w:pPr>
        <w:spacing w:line="276" w:lineRule="auto"/>
        <w:jc w:val="both"/>
        <w:rPr>
          <w:rFonts w:ascii="Verdana" w:hAnsi="Verdana"/>
        </w:rPr>
      </w:pPr>
    </w:p>
    <w:p w14:paraId="430372AB" w14:textId="77777777" w:rsidR="00752401" w:rsidRDefault="00752401" w:rsidP="00752401">
      <w:pPr>
        <w:spacing w:line="276" w:lineRule="auto"/>
        <w:jc w:val="both"/>
        <w:rPr>
          <w:rFonts w:ascii="Verdana" w:hAnsi="Verdana"/>
        </w:rPr>
      </w:pPr>
      <w:r w:rsidRPr="00F16F4D">
        <w:rPr>
          <w:rFonts w:ascii="Verdana" w:hAnsi="Verdana"/>
        </w:rPr>
        <w:t xml:space="preserve">Naročnik si pridržuje pravico, da </w:t>
      </w:r>
      <w:r>
        <w:rPr>
          <w:rFonts w:ascii="Verdana" w:hAnsi="Verdana"/>
        </w:rPr>
        <w:t xml:space="preserve">lahko </w:t>
      </w:r>
      <w:r w:rsidRPr="00F16F4D">
        <w:rPr>
          <w:rFonts w:ascii="Verdana" w:hAnsi="Verdana"/>
        </w:rPr>
        <w:t>v primeru dvoma kadarkoli preveri usposobljen</w:t>
      </w:r>
      <w:r>
        <w:rPr>
          <w:rFonts w:ascii="Verdana" w:hAnsi="Verdana"/>
        </w:rPr>
        <w:t>ost</w:t>
      </w:r>
      <w:r w:rsidRPr="00F16F4D">
        <w:rPr>
          <w:rFonts w:ascii="Verdana" w:hAnsi="Verdana"/>
        </w:rPr>
        <w:t xml:space="preserve"> strokovnjak</w:t>
      </w:r>
      <w:r>
        <w:rPr>
          <w:rFonts w:ascii="Verdana" w:hAnsi="Verdana"/>
        </w:rPr>
        <w:t>ov</w:t>
      </w:r>
      <w:r w:rsidRPr="00F16F4D">
        <w:rPr>
          <w:rFonts w:ascii="Verdana" w:hAnsi="Verdana"/>
        </w:rPr>
        <w:t>, ki opravljajo storitve po tej pogodbi. Vsi usposobljeni strokovnjaki so naročniku dolžni dati verodostojne podatke.</w:t>
      </w:r>
    </w:p>
    <w:p w14:paraId="62372057" w14:textId="77777777" w:rsidR="00967745" w:rsidRDefault="00967745" w:rsidP="00752401">
      <w:pPr>
        <w:spacing w:line="276" w:lineRule="auto"/>
        <w:jc w:val="both"/>
        <w:rPr>
          <w:rFonts w:ascii="Verdana" w:hAnsi="Verdana"/>
        </w:rPr>
      </w:pPr>
    </w:p>
    <w:p w14:paraId="67252D56" w14:textId="7F4D0A1B" w:rsidR="00752401" w:rsidRDefault="00752401" w:rsidP="00752401">
      <w:pPr>
        <w:numPr>
          <w:ilvl w:val="0"/>
          <w:numId w:val="5"/>
        </w:numPr>
        <w:spacing w:line="276" w:lineRule="auto"/>
        <w:ind w:left="0" w:firstLine="284"/>
        <w:jc w:val="center"/>
        <w:rPr>
          <w:rFonts w:ascii="Verdana" w:eastAsiaTheme="majorEastAsia" w:hAnsi="Verdana" w:cstheme="majorBidi"/>
          <w:b/>
          <w:iCs/>
          <w:szCs w:val="24"/>
        </w:rPr>
      </w:pPr>
      <w:r w:rsidRPr="00F16F4D">
        <w:rPr>
          <w:rFonts w:ascii="Verdana" w:eastAsiaTheme="majorEastAsia" w:hAnsi="Verdana" w:cstheme="majorBidi"/>
          <w:b/>
          <w:iCs/>
          <w:szCs w:val="24"/>
        </w:rPr>
        <w:t>OBVEZNOSTI NAROČNIKA</w:t>
      </w:r>
      <w:r>
        <w:rPr>
          <w:rFonts w:ascii="Verdana" w:eastAsiaTheme="majorEastAsia" w:hAnsi="Verdana" w:cstheme="majorBidi"/>
          <w:b/>
          <w:iCs/>
          <w:szCs w:val="24"/>
        </w:rPr>
        <w:t xml:space="preserve"> </w:t>
      </w:r>
    </w:p>
    <w:p w14:paraId="4989A83E" w14:textId="77777777" w:rsidR="004F04E8" w:rsidRPr="00F16F4D" w:rsidRDefault="004F04E8" w:rsidP="00AC3007">
      <w:pPr>
        <w:spacing w:line="276" w:lineRule="auto"/>
        <w:jc w:val="center"/>
        <w:rPr>
          <w:rFonts w:ascii="Verdana" w:eastAsiaTheme="majorEastAsia" w:hAnsi="Verdana" w:cstheme="majorBidi"/>
          <w:b/>
          <w:iCs/>
          <w:szCs w:val="24"/>
        </w:rPr>
      </w:pPr>
    </w:p>
    <w:p w14:paraId="18492837" w14:textId="77777777" w:rsidR="00752401" w:rsidRPr="00F16F4D" w:rsidRDefault="00752401" w:rsidP="00AC3007">
      <w:pPr>
        <w:pStyle w:val="Naslov"/>
      </w:pPr>
      <w:r w:rsidRPr="00F16F4D">
        <w:t xml:space="preserve"> člen</w:t>
      </w:r>
    </w:p>
    <w:p w14:paraId="49989601" w14:textId="77777777" w:rsidR="00752401" w:rsidRPr="00F16F4D" w:rsidRDefault="00752401" w:rsidP="00752401">
      <w:pPr>
        <w:jc w:val="center"/>
        <w:rPr>
          <w:rFonts w:ascii="Verdana" w:hAnsi="Verdana"/>
          <w:b/>
        </w:rPr>
      </w:pPr>
      <w:r w:rsidRPr="00F16F4D">
        <w:rPr>
          <w:rFonts w:ascii="Verdana" w:hAnsi="Verdana"/>
          <w:b/>
        </w:rPr>
        <w:t>Obveznosti naročnika</w:t>
      </w:r>
    </w:p>
    <w:p w14:paraId="7DBF7DE6" w14:textId="77777777" w:rsidR="00752401" w:rsidRPr="00F16F4D" w:rsidRDefault="00752401" w:rsidP="00752401">
      <w:pPr>
        <w:spacing w:line="276" w:lineRule="auto"/>
        <w:ind w:right="-1"/>
        <w:contextualSpacing/>
        <w:jc w:val="both"/>
        <w:rPr>
          <w:rFonts w:ascii="Verdana" w:hAnsi="Verdana"/>
        </w:rPr>
      </w:pPr>
    </w:p>
    <w:p w14:paraId="364DE315" w14:textId="77777777" w:rsidR="00752401" w:rsidRPr="00F16F4D" w:rsidRDefault="00752401" w:rsidP="00752401">
      <w:pPr>
        <w:spacing w:line="276" w:lineRule="auto"/>
        <w:ind w:right="-1"/>
        <w:contextualSpacing/>
        <w:jc w:val="both"/>
        <w:rPr>
          <w:rFonts w:ascii="Verdana" w:hAnsi="Verdana"/>
        </w:rPr>
      </w:pPr>
      <w:r w:rsidRPr="00F16F4D">
        <w:rPr>
          <w:rFonts w:ascii="Verdana" w:hAnsi="Verdana"/>
        </w:rPr>
        <w:t xml:space="preserve">Naročnik se zavezuje: </w:t>
      </w:r>
    </w:p>
    <w:p w14:paraId="650D604A" w14:textId="77777777" w:rsidR="00752401" w:rsidRPr="00256BB1" w:rsidRDefault="00752401" w:rsidP="00752401">
      <w:pPr>
        <w:pStyle w:val="Odstavekseznama"/>
        <w:numPr>
          <w:ilvl w:val="0"/>
          <w:numId w:val="11"/>
        </w:numPr>
        <w:spacing w:line="276" w:lineRule="auto"/>
        <w:ind w:right="-1"/>
        <w:jc w:val="both"/>
        <w:rPr>
          <w:rFonts w:ascii="Verdana" w:hAnsi="Verdana"/>
        </w:rPr>
      </w:pPr>
      <w:r w:rsidRPr="00256BB1">
        <w:rPr>
          <w:rFonts w:ascii="Verdana" w:hAnsi="Verdana"/>
        </w:rPr>
        <w:t>pravočasno pregledovati in potrjevati pripravljena poročila in druge izdelke po pogodbi,</w:t>
      </w:r>
    </w:p>
    <w:p w14:paraId="4D33D18C" w14:textId="77777777" w:rsidR="00752401" w:rsidRDefault="00752401" w:rsidP="00752401">
      <w:pPr>
        <w:pStyle w:val="Odstavekseznama"/>
        <w:numPr>
          <w:ilvl w:val="0"/>
          <w:numId w:val="11"/>
        </w:numPr>
        <w:spacing w:line="276" w:lineRule="auto"/>
        <w:ind w:right="-1"/>
        <w:jc w:val="both"/>
        <w:rPr>
          <w:rFonts w:ascii="Verdana" w:hAnsi="Verdana"/>
        </w:rPr>
      </w:pPr>
      <w:r>
        <w:rPr>
          <w:rFonts w:ascii="Verdana" w:hAnsi="Verdana"/>
        </w:rPr>
        <w:t>izvajalcu zagotoviti dostop do vseh podatkov o uporabi programske opreme IBM in druge dostope, potrebne za izvedbo storitev,</w:t>
      </w:r>
    </w:p>
    <w:p w14:paraId="57FAB975" w14:textId="77777777" w:rsidR="00752401" w:rsidRDefault="00752401" w:rsidP="00752401">
      <w:pPr>
        <w:pStyle w:val="Odstavekseznama"/>
        <w:numPr>
          <w:ilvl w:val="0"/>
          <w:numId w:val="11"/>
        </w:numPr>
        <w:spacing w:line="276" w:lineRule="auto"/>
        <w:ind w:right="-1"/>
        <w:jc w:val="both"/>
        <w:rPr>
          <w:rFonts w:ascii="Verdana" w:hAnsi="Verdana"/>
        </w:rPr>
      </w:pPr>
      <w:r>
        <w:rPr>
          <w:rFonts w:ascii="Verdana" w:hAnsi="Verdana"/>
        </w:rPr>
        <w:t>zagotoviti izvajalcu delovne pogoje v skladu z veljavnimi predpisi,</w:t>
      </w:r>
    </w:p>
    <w:p w14:paraId="48A98FED" w14:textId="77777777" w:rsidR="00752401" w:rsidRDefault="00752401" w:rsidP="00752401">
      <w:pPr>
        <w:pStyle w:val="Odstavekseznama"/>
        <w:numPr>
          <w:ilvl w:val="0"/>
          <w:numId w:val="11"/>
        </w:numPr>
        <w:spacing w:line="276" w:lineRule="auto"/>
        <w:ind w:right="-1"/>
        <w:jc w:val="both"/>
        <w:rPr>
          <w:rFonts w:ascii="Verdana" w:hAnsi="Verdana"/>
        </w:rPr>
      </w:pPr>
      <w:r w:rsidRPr="000601EB">
        <w:rPr>
          <w:rFonts w:ascii="Verdana" w:hAnsi="Verdana"/>
        </w:rPr>
        <w:t>sodelovati z izvajalcem s ciljem, da se obveznosti po tej pogodbi opravijo v dogovorjeni vsebini, pravočasno, kvalitetno in v obojestransko korist,</w:t>
      </w:r>
    </w:p>
    <w:p w14:paraId="2C034972" w14:textId="77777777" w:rsidR="00752401" w:rsidRPr="00051301" w:rsidRDefault="00752401" w:rsidP="00752401">
      <w:pPr>
        <w:pStyle w:val="Odstavekseznama"/>
        <w:numPr>
          <w:ilvl w:val="0"/>
          <w:numId w:val="11"/>
        </w:numPr>
        <w:spacing w:line="276" w:lineRule="auto"/>
        <w:ind w:right="-1"/>
        <w:jc w:val="both"/>
        <w:rPr>
          <w:rFonts w:ascii="Verdana" w:hAnsi="Verdana"/>
        </w:rPr>
      </w:pPr>
      <w:r w:rsidRPr="000601EB">
        <w:rPr>
          <w:rFonts w:ascii="Verdana" w:hAnsi="Verdana"/>
        </w:rPr>
        <w:t>pravočasno obvestiti izvajalca o vseh spremembah in novo nastalih položajih ter okoliščinah, ki bi lahko imele vpliv na izvajanje obveznosti po tej pogodbi,</w:t>
      </w:r>
    </w:p>
    <w:p w14:paraId="152565CB" w14:textId="77777777" w:rsidR="00752401" w:rsidRPr="00AB3DAD" w:rsidRDefault="00752401" w:rsidP="00752401">
      <w:pPr>
        <w:pStyle w:val="Odstavekseznama"/>
        <w:numPr>
          <w:ilvl w:val="0"/>
          <w:numId w:val="11"/>
        </w:numPr>
        <w:spacing w:line="276" w:lineRule="auto"/>
        <w:ind w:right="-1"/>
        <w:jc w:val="both"/>
        <w:rPr>
          <w:rFonts w:ascii="Verdana" w:hAnsi="Verdana"/>
        </w:rPr>
      </w:pPr>
      <w:r w:rsidRPr="00AB3DAD">
        <w:rPr>
          <w:rFonts w:ascii="Verdana" w:hAnsi="Verdana"/>
        </w:rPr>
        <w:t xml:space="preserve">omogočiti izvajalcu potreben dostop do dokumentacije in rešitev, v kolikor se to potrebuje za izvedbo storitev po tej pogodbi. </w:t>
      </w:r>
    </w:p>
    <w:p w14:paraId="56BEEC3E" w14:textId="77777777" w:rsidR="00752401" w:rsidRDefault="00752401" w:rsidP="007524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
        <w:contextualSpacing/>
        <w:jc w:val="both"/>
        <w:rPr>
          <w:rFonts w:ascii="Verdana" w:hAnsi="Verdana"/>
          <w:b/>
        </w:rPr>
      </w:pPr>
    </w:p>
    <w:p w14:paraId="7579FC02" w14:textId="410824DF" w:rsidR="00752401" w:rsidRDefault="00752401" w:rsidP="00752401">
      <w:pPr>
        <w:numPr>
          <w:ilvl w:val="0"/>
          <w:numId w:val="5"/>
        </w:numPr>
        <w:spacing w:line="276" w:lineRule="auto"/>
        <w:ind w:left="0" w:firstLine="284"/>
        <w:jc w:val="center"/>
        <w:rPr>
          <w:rFonts w:ascii="Verdana" w:eastAsiaTheme="majorEastAsia" w:hAnsi="Verdana" w:cstheme="majorBidi"/>
          <w:b/>
          <w:iCs/>
          <w:szCs w:val="24"/>
        </w:rPr>
      </w:pPr>
      <w:r w:rsidRPr="00F16F4D">
        <w:rPr>
          <w:rFonts w:ascii="Verdana" w:eastAsiaTheme="majorEastAsia" w:hAnsi="Verdana" w:cstheme="majorBidi"/>
          <w:b/>
          <w:iCs/>
          <w:szCs w:val="24"/>
        </w:rPr>
        <w:t xml:space="preserve"> POGODBENA KAZEN </w:t>
      </w:r>
    </w:p>
    <w:p w14:paraId="707B4A63" w14:textId="77777777" w:rsidR="004F04E8" w:rsidRPr="00F16F4D" w:rsidRDefault="004F04E8" w:rsidP="00AC3007">
      <w:pPr>
        <w:spacing w:line="276" w:lineRule="auto"/>
        <w:jc w:val="center"/>
        <w:rPr>
          <w:rFonts w:ascii="Verdana" w:eastAsiaTheme="majorEastAsia" w:hAnsi="Verdana" w:cstheme="majorBidi"/>
          <w:b/>
          <w:iCs/>
          <w:szCs w:val="24"/>
        </w:rPr>
      </w:pPr>
    </w:p>
    <w:p w14:paraId="63C5D1BC" w14:textId="77777777" w:rsidR="00752401" w:rsidRPr="00FC7CF2" w:rsidRDefault="00752401" w:rsidP="004F04E8">
      <w:pPr>
        <w:pStyle w:val="Naslov"/>
      </w:pPr>
      <w:r w:rsidRPr="00FC7CF2">
        <w:t xml:space="preserve"> člen </w:t>
      </w:r>
    </w:p>
    <w:p w14:paraId="370C00A0" w14:textId="77777777" w:rsidR="00752401" w:rsidRPr="00F16F4D" w:rsidRDefault="00752401" w:rsidP="00752401">
      <w:pPr>
        <w:jc w:val="center"/>
        <w:rPr>
          <w:rFonts w:ascii="Verdana" w:hAnsi="Verdana"/>
          <w:b/>
        </w:rPr>
      </w:pPr>
      <w:r w:rsidRPr="00F16F4D">
        <w:rPr>
          <w:rFonts w:ascii="Verdana" w:hAnsi="Verdana"/>
          <w:b/>
        </w:rPr>
        <w:t>Višine pogodbenih kazni za zamudo</w:t>
      </w:r>
    </w:p>
    <w:p w14:paraId="6280C01B" w14:textId="77777777" w:rsidR="00752401" w:rsidRPr="00F16F4D" w:rsidRDefault="00752401" w:rsidP="00752401">
      <w:pPr>
        <w:spacing w:line="276" w:lineRule="auto"/>
        <w:contextualSpacing/>
        <w:jc w:val="both"/>
        <w:rPr>
          <w:rFonts w:ascii="Verdana" w:eastAsiaTheme="majorEastAsia" w:hAnsi="Verdana" w:cstheme="majorBidi"/>
          <w:spacing w:val="5"/>
          <w:kern w:val="28"/>
        </w:rPr>
      </w:pPr>
    </w:p>
    <w:p w14:paraId="0056BEAE" w14:textId="77777777" w:rsidR="00752401" w:rsidRDefault="00752401" w:rsidP="00752401">
      <w:pPr>
        <w:spacing w:line="276" w:lineRule="auto"/>
        <w:contextualSpacing/>
        <w:jc w:val="both"/>
        <w:rPr>
          <w:rFonts w:ascii="Verdana" w:hAnsi="Verdana"/>
        </w:rPr>
      </w:pPr>
      <w:r>
        <w:rPr>
          <w:rFonts w:ascii="Verdana" w:hAnsi="Verdana"/>
        </w:rPr>
        <w:t>Naročnik v primeru zamude rokov izvedbe storitev iz razlogov, ki niso na strani naročnika oziroma ne gre za višjo silo, lahko izvajalcu zaračuna pogodbeno kazen, in sicer:</w:t>
      </w:r>
    </w:p>
    <w:p w14:paraId="1ADDB7C9" w14:textId="77777777" w:rsidR="00752401" w:rsidRDefault="00752401" w:rsidP="00752401">
      <w:pPr>
        <w:pStyle w:val="Odstavekseznama"/>
        <w:numPr>
          <w:ilvl w:val="0"/>
          <w:numId w:val="10"/>
        </w:numPr>
        <w:spacing w:line="276" w:lineRule="auto"/>
        <w:jc w:val="both"/>
        <w:rPr>
          <w:rFonts w:ascii="Verdana" w:hAnsi="Verdana"/>
        </w:rPr>
      </w:pPr>
      <w:r>
        <w:rPr>
          <w:rFonts w:ascii="Verdana" w:hAnsi="Verdana"/>
        </w:rPr>
        <w:t>za vsak dan zamude roka za pripravo in oddajo začetnega poročila se lahko zaračuna pogodbena kazen v višini 250,00 EUR, vendar skupaj ne več kot 5.000,00 EUR,</w:t>
      </w:r>
    </w:p>
    <w:p w14:paraId="46E051B1" w14:textId="77777777" w:rsidR="00752401" w:rsidRDefault="00752401" w:rsidP="00752401">
      <w:pPr>
        <w:pStyle w:val="Odstavekseznama"/>
        <w:numPr>
          <w:ilvl w:val="0"/>
          <w:numId w:val="10"/>
        </w:numPr>
        <w:spacing w:line="276" w:lineRule="auto"/>
        <w:jc w:val="both"/>
        <w:rPr>
          <w:rFonts w:ascii="Verdana" w:hAnsi="Verdana"/>
        </w:rPr>
      </w:pPr>
      <w:r>
        <w:rPr>
          <w:rFonts w:ascii="Verdana" w:hAnsi="Verdana"/>
        </w:rPr>
        <w:t>za vsak dan zamude roka za pripravo in oddajo četrtletnega poročila se lahko zaračuna pogodbena kazen v višini 150,00 EUR, vendar skupaj ne več kot 3.000,00 EUR,</w:t>
      </w:r>
    </w:p>
    <w:p w14:paraId="26AAD9F4" w14:textId="77777777" w:rsidR="00752401" w:rsidRDefault="00752401" w:rsidP="00752401">
      <w:pPr>
        <w:pStyle w:val="Odstavekseznama"/>
        <w:numPr>
          <w:ilvl w:val="0"/>
          <w:numId w:val="10"/>
        </w:numPr>
        <w:spacing w:line="276" w:lineRule="auto"/>
        <w:jc w:val="both"/>
        <w:rPr>
          <w:rFonts w:ascii="Verdana" w:hAnsi="Verdana"/>
        </w:rPr>
      </w:pPr>
      <w:r>
        <w:rPr>
          <w:rFonts w:ascii="Verdana" w:hAnsi="Verdana"/>
        </w:rPr>
        <w:t>za vsak dan zamude roka za pripravo in oddajo letnega poročila se lahko zaračuna pogodbena kazen v višini 250,00 EUR, vendar skupaj ne več kot 5.000,00 EUR.</w:t>
      </w:r>
    </w:p>
    <w:p w14:paraId="037839A4" w14:textId="77777777" w:rsidR="00752401" w:rsidRDefault="00752401" w:rsidP="00752401">
      <w:pPr>
        <w:spacing w:line="276" w:lineRule="auto"/>
        <w:jc w:val="both"/>
        <w:rPr>
          <w:rFonts w:ascii="Verdana" w:hAnsi="Verdana"/>
        </w:rPr>
      </w:pPr>
    </w:p>
    <w:p w14:paraId="3647ED72" w14:textId="53FE6C0A" w:rsidR="00752401" w:rsidRDefault="00752401" w:rsidP="00752401">
      <w:pPr>
        <w:spacing w:line="276" w:lineRule="auto"/>
        <w:jc w:val="both"/>
        <w:rPr>
          <w:rFonts w:ascii="Verdana" w:hAnsi="Verdana"/>
        </w:rPr>
      </w:pPr>
      <w:r>
        <w:rPr>
          <w:rFonts w:ascii="Verdana" w:hAnsi="Verdana"/>
        </w:rPr>
        <w:t>Naročnik lahko zahteva od izvajalca poleg pogodbene kazni tudi izpolnitev obveznosti v zamudi.</w:t>
      </w:r>
    </w:p>
    <w:p w14:paraId="628397A5" w14:textId="6D5D70E0" w:rsidR="00AC3007" w:rsidRDefault="00AC3007" w:rsidP="00752401">
      <w:pPr>
        <w:spacing w:line="276" w:lineRule="auto"/>
        <w:jc w:val="both"/>
        <w:rPr>
          <w:rFonts w:ascii="Verdana" w:hAnsi="Verdana"/>
        </w:rPr>
      </w:pPr>
    </w:p>
    <w:p w14:paraId="34C03CB5" w14:textId="6873D07F" w:rsidR="00AC3007" w:rsidRDefault="00AC3007" w:rsidP="00752401">
      <w:pPr>
        <w:spacing w:line="276" w:lineRule="auto"/>
        <w:jc w:val="both"/>
        <w:rPr>
          <w:rFonts w:ascii="Verdana" w:hAnsi="Verdana"/>
        </w:rPr>
      </w:pPr>
    </w:p>
    <w:p w14:paraId="3E1283E2" w14:textId="675A5695" w:rsidR="00AC3007" w:rsidRDefault="00AC3007" w:rsidP="00752401">
      <w:pPr>
        <w:spacing w:line="276" w:lineRule="auto"/>
        <w:jc w:val="both"/>
        <w:rPr>
          <w:rFonts w:ascii="Verdana" w:hAnsi="Verdana"/>
        </w:rPr>
      </w:pPr>
    </w:p>
    <w:p w14:paraId="0FB87809" w14:textId="32E1A5F2" w:rsidR="00AC3007" w:rsidRDefault="00AC3007" w:rsidP="00752401">
      <w:pPr>
        <w:spacing w:line="276" w:lineRule="auto"/>
        <w:jc w:val="both"/>
        <w:rPr>
          <w:rFonts w:ascii="Verdana" w:hAnsi="Verdana"/>
        </w:rPr>
      </w:pPr>
    </w:p>
    <w:p w14:paraId="15A802FE" w14:textId="77777777" w:rsidR="00AC3007" w:rsidRPr="0008390C" w:rsidRDefault="00AC3007" w:rsidP="00752401">
      <w:pPr>
        <w:spacing w:line="276" w:lineRule="auto"/>
        <w:jc w:val="both"/>
        <w:rPr>
          <w:rFonts w:ascii="Verdana" w:hAnsi="Verdana"/>
        </w:rPr>
      </w:pPr>
    </w:p>
    <w:p w14:paraId="006CEFFB" w14:textId="77777777" w:rsidR="00752401" w:rsidRDefault="00752401" w:rsidP="00752401">
      <w:pPr>
        <w:spacing w:line="276" w:lineRule="auto"/>
        <w:contextualSpacing/>
        <w:jc w:val="both"/>
        <w:rPr>
          <w:rFonts w:ascii="Verdana" w:eastAsiaTheme="majorEastAsia" w:hAnsi="Verdana" w:cstheme="majorBidi"/>
          <w:spacing w:val="5"/>
          <w:kern w:val="28"/>
        </w:rPr>
      </w:pPr>
    </w:p>
    <w:p w14:paraId="6E3F212F" w14:textId="77777777" w:rsidR="00752401" w:rsidRPr="00F16F4D" w:rsidRDefault="00752401" w:rsidP="00AC3007">
      <w:pPr>
        <w:pStyle w:val="Naslov"/>
      </w:pPr>
      <w:r w:rsidRPr="00F16F4D">
        <w:lastRenderedPageBreak/>
        <w:t>člen</w:t>
      </w:r>
    </w:p>
    <w:p w14:paraId="06E90057" w14:textId="77777777" w:rsidR="00752401" w:rsidRPr="00F16F4D" w:rsidRDefault="00752401" w:rsidP="00752401">
      <w:pPr>
        <w:jc w:val="center"/>
        <w:rPr>
          <w:rFonts w:ascii="Verdana" w:eastAsiaTheme="majorEastAsia" w:hAnsi="Verdana"/>
          <w:b/>
        </w:rPr>
      </w:pPr>
      <w:r w:rsidRPr="00F16F4D">
        <w:rPr>
          <w:rFonts w:ascii="Verdana" w:eastAsiaTheme="majorEastAsia" w:hAnsi="Verdana"/>
          <w:b/>
        </w:rPr>
        <w:t>Obračun pogodbene kazni</w:t>
      </w:r>
    </w:p>
    <w:p w14:paraId="33BEB6CA" w14:textId="77777777" w:rsidR="00752401" w:rsidRPr="00F16F4D" w:rsidRDefault="00752401" w:rsidP="00752401">
      <w:pPr>
        <w:spacing w:line="276" w:lineRule="auto"/>
        <w:contextualSpacing/>
        <w:jc w:val="both"/>
        <w:rPr>
          <w:rFonts w:ascii="Verdana" w:eastAsiaTheme="majorEastAsia" w:hAnsi="Verdana" w:cstheme="majorBidi"/>
          <w:spacing w:val="5"/>
          <w:kern w:val="28"/>
        </w:rPr>
      </w:pPr>
    </w:p>
    <w:p w14:paraId="36772B2A" w14:textId="77777777" w:rsidR="00752401" w:rsidRPr="00F16F4D" w:rsidRDefault="00752401" w:rsidP="00752401">
      <w:pPr>
        <w:spacing w:line="276" w:lineRule="auto"/>
        <w:jc w:val="both"/>
        <w:rPr>
          <w:rFonts w:ascii="Verdana" w:hAnsi="Verdana"/>
        </w:rPr>
      </w:pPr>
      <w:r w:rsidRPr="00F16F4D">
        <w:rPr>
          <w:rFonts w:ascii="Verdana" w:hAnsi="Verdana"/>
        </w:rPr>
        <w:t>Izvajalec ne odgovarja za nepravočasno izvedbo predmetnih storitev, če naročnik ne izpolni vseh svojih obveznosti.</w:t>
      </w:r>
    </w:p>
    <w:p w14:paraId="14BFC48D" w14:textId="77777777" w:rsidR="00752401" w:rsidRPr="00F16F4D" w:rsidRDefault="00752401" w:rsidP="00752401">
      <w:pPr>
        <w:spacing w:line="276" w:lineRule="auto"/>
        <w:jc w:val="both"/>
        <w:rPr>
          <w:rFonts w:ascii="Verdana" w:hAnsi="Verdana"/>
        </w:rPr>
      </w:pPr>
    </w:p>
    <w:p w14:paraId="1BE403FB" w14:textId="77777777" w:rsidR="00752401" w:rsidRPr="00F16F4D" w:rsidRDefault="00752401" w:rsidP="00752401">
      <w:pPr>
        <w:shd w:val="clear" w:color="auto" w:fill="FFFFFF"/>
        <w:spacing w:line="276" w:lineRule="auto"/>
        <w:jc w:val="both"/>
        <w:rPr>
          <w:rFonts w:ascii="Verdana" w:hAnsi="Verdana"/>
        </w:rPr>
      </w:pPr>
      <w:r w:rsidRPr="00F16F4D">
        <w:rPr>
          <w:rFonts w:ascii="Verdana" w:hAnsi="Verdana"/>
        </w:rPr>
        <w:t>Pogodbeni stranki soglašata, da naročnik v času, ko je izvajalec v zamudi, ni dolžan sporočiti izvajalcu, da si pridržuje pravico do pogodbene kazni. Naročnik lahko zahteva pogodbeno kazen, v kolikor to sporoči izvajalcu najkasneje v roku osem (8) delovnih dni od dneva izpolnitve obveznosti v zamudi oziroma izteka te pogodbe, kar nastopi prej.</w:t>
      </w:r>
    </w:p>
    <w:p w14:paraId="157974DA" w14:textId="77777777" w:rsidR="00752401" w:rsidRPr="00F16F4D" w:rsidRDefault="00752401" w:rsidP="00752401">
      <w:pPr>
        <w:spacing w:line="276" w:lineRule="auto"/>
        <w:jc w:val="both"/>
        <w:rPr>
          <w:rFonts w:ascii="Verdana" w:hAnsi="Verdana"/>
        </w:rPr>
      </w:pPr>
    </w:p>
    <w:p w14:paraId="6F84794D" w14:textId="77777777" w:rsidR="00752401" w:rsidRPr="00F16F4D" w:rsidRDefault="00752401" w:rsidP="00752401">
      <w:pPr>
        <w:spacing w:line="276" w:lineRule="auto"/>
        <w:jc w:val="both"/>
        <w:rPr>
          <w:rFonts w:ascii="Verdana" w:hAnsi="Verdana"/>
        </w:rPr>
      </w:pPr>
      <w:r w:rsidRPr="00F16F4D">
        <w:rPr>
          <w:rFonts w:ascii="Verdana" w:hAnsi="Verdana"/>
        </w:rPr>
        <w:t>Pogodbena kazen se obračuna ne glede na to, ali izvajalec zamuja z izvedbo storitev v celoti ali samo z delom.</w:t>
      </w:r>
    </w:p>
    <w:p w14:paraId="482E8252" w14:textId="77777777" w:rsidR="00752401" w:rsidRPr="00F16F4D" w:rsidRDefault="00752401" w:rsidP="00752401">
      <w:pPr>
        <w:spacing w:line="276" w:lineRule="auto"/>
        <w:jc w:val="both"/>
        <w:rPr>
          <w:rFonts w:ascii="Verdana" w:hAnsi="Verdana"/>
        </w:rPr>
      </w:pPr>
    </w:p>
    <w:p w14:paraId="3B4A6DAA" w14:textId="77777777" w:rsidR="00752401" w:rsidRPr="00F16F4D" w:rsidRDefault="00752401" w:rsidP="00752401">
      <w:pPr>
        <w:spacing w:line="276" w:lineRule="auto"/>
        <w:jc w:val="both"/>
        <w:rPr>
          <w:rFonts w:ascii="Verdana" w:hAnsi="Verdana"/>
        </w:rPr>
      </w:pPr>
      <w:r w:rsidRPr="00F16F4D">
        <w:rPr>
          <w:rFonts w:ascii="Verdana" w:hAnsi="Verdana"/>
        </w:rPr>
        <w:t>Pogodbena kazen se obračuna tudi v primeru zamude roka izvedbe, ki je bil naknadno dogovorjen (podaljšan) kot posledica dogodkov iz prvega odstavka 1</w:t>
      </w:r>
      <w:r>
        <w:rPr>
          <w:rFonts w:ascii="Verdana" w:hAnsi="Verdana"/>
        </w:rPr>
        <w:t>0</w:t>
      </w:r>
      <w:r w:rsidRPr="00F16F4D">
        <w:rPr>
          <w:rFonts w:ascii="Verdana" w:hAnsi="Verdana"/>
        </w:rPr>
        <w:t>. člena te pogodbe (zamuda novo dogovorjenega roka).</w:t>
      </w:r>
    </w:p>
    <w:p w14:paraId="315DDF7C" w14:textId="77777777" w:rsidR="00752401" w:rsidRPr="00F16F4D" w:rsidRDefault="00752401" w:rsidP="00752401"/>
    <w:p w14:paraId="795371E2" w14:textId="77777777" w:rsidR="00752401" w:rsidRPr="00F16F4D" w:rsidRDefault="00752401" w:rsidP="00752401">
      <w:pPr>
        <w:shd w:val="clear" w:color="auto" w:fill="FFFFFF"/>
        <w:spacing w:line="276" w:lineRule="auto"/>
        <w:jc w:val="both"/>
        <w:rPr>
          <w:rFonts w:ascii="Verdana" w:hAnsi="Verdana"/>
        </w:rPr>
      </w:pPr>
      <w:r w:rsidRPr="00F16F4D">
        <w:rPr>
          <w:rFonts w:ascii="Verdana" w:hAnsi="Verdana"/>
        </w:rPr>
        <w:t>Iz naslova pogodbene kazni naročnik izvajalcu izstavi bremepis, ki ga je izvajalec dolžan plačati v roku osem (8) dni od dneva njegovega prejema.</w:t>
      </w:r>
    </w:p>
    <w:p w14:paraId="1144E324" w14:textId="77777777" w:rsidR="00752401" w:rsidRPr="00F16F4D" w:rsidRDefault="00752401" w:rsidP="00752401">
      <w:pPr>
        <w:shd w:val="clear" w:color="auto" w:fill="FFFFFF"/>
        <w:spacing w:line="276" w:lineRule="auto"/>
        <w:jc w:val="both"/>
        <w:rPr>
          <w:rFonts w:ascii="Verdana" w:hAnsi="Verdana"/>
        </w:rPr>
      </w:pPr>
    </w:p>
    <w:p w14:paraId="1ACA8F42" w14:textId="77777777" w:rsidR="00752401" w:rsidRDefault="00752401" w:rsidP="00752401">
      <w:pPr>
        <w:shd w:val="clear" w:color="auto" w:fill="FFFFFF"/>
        <w:spacing w:line="276" w:lineRule="auto"/>
        <w:jc w:val="both"/>
        <w:rPr>
          <w:rFonts w:ascii="Verdana" w:hAnsi="Verdana"/>
        </w:rPr>
      </w:pPr>
      <w:r w:rsidRPr="00F16F4D">
        <w:rPr>
          <w:rFonts w:ascii="Verdana" w:hAnsi="Verdana"/>
        </w:rPr>
        <w:t>Ne glede na navedeno v tem členu, naročnik ne obračuna pogodbene kazni, če v času trajanja te pogodbe veljavna zakonodaja določa takšen ukrep.</w:t>
      </w:r>
    </w:p>
    <w:p w14:paraId="67E68CC6" w14:textId="77777777" w:rsidR="00752401" w:rsidRDefault="00752401" w:rsidP="00752401">
      <w:pPr>
        <w:shd w:val="clear" w:color="auto" w:fill="FFFFFF"/>
        <w:spacing w:line="276" w:lineRule="auto"/>
        <w:jc w:val="both"/>
        <w:rPr>
          <w:rFonts w:ascii="Verdana" w:hAnsi="Verdana"/>
        </w:rPr>
      </w:pPr>
    </w:p>
    <w:p w14:paraId="12B371CE" w14:textId="44E1ADD4" w:rsidR="00752401" w:rsidRDefault="00752401" w:rsidP="00752401">
      <w:pPr>
        <w:numPr>
          <w:ilvl w:val="0"/>
          <w:numId w:val="5"/>
        </w:numPr>
        <w:spacing w:line="276" w:lineRule="auto"/>
        <w:ind w:left="0" w:firstLine="284"/>
        <w:jc w:val="center"/>
        <w:rPr>
          <w:rFonts w:ascii="Verdana" w:eastAsiaTheme="majorEastAsia" w:hAnsi="Verdana" w:cstheme="majorBidi"/>
          <w:b/>
          <w:iCs/>
          <w:szCs w:val="24"/>
        </w:rPr>
      </w:pPr>
      <w:r w:rsidRPr="00F16F4D">
        <w:rPr>
          <w:rFonts w:ascii="Verdana" w:eastAsiaTheme="majorEastAsia" w:hAnsi="Verdana" w:cstheme="majorBidi"/>
          <w:b/>
          <w:iCs/>
          <w:szCs w:val="24"/>
        </w:rPr>
        <w:t>POVRAČILO STROŠKOV IN ŠKODE</w:t>
      </w:r>
    </w:p>
    <w:p w14:paraId="20D66D38" w14:textId="77777777" w:rsidR="004F04E8" w:rsidRPr="00F16F4D" w:rsidRDefault="004F04E8" w:rsidP="00AC3007">
      <w:pPr>
        <w:spacing w:line="276" w:lineRule="auto"/>
        <w:jc w:val="center"/>
        <w:rPr>
          <w:rFonts w:ascii="Verdana" w:eastAsiaTheme="majorEastAsia" w:hAnsi="Verdana" w:cstheme="majorBidi"/>
          <w:b/>
          <w:iCs/>
          <w:szCs w:val="24"/>
        </w:rPr>
      </w:pPr>
    </w:p>
    <w:p w14:paraId="0921B891" w14:textId="77777777" w:rsidR="00752401" w:rsidRPr="00F16F4D" w:rsidRDefault="00752401" w:rsidP="00AC3007">
      <w:pPr>
        <w:pStyle w:val="Naslov"/>
      </w:pPr>
      <w:r w:rsidRPr="00F16F4D">
        <w:t xml:space="preserve"> člen</w:t>
      </w:r>
    </w:p>
    <w:p w14:paraId="6DB24626" w14:textId="77777777" w:rsidR="00752401" w:rsidRDefault="00752401" w:rsidP="00752401">
      <w:pPr>
        <w:spacing w:line="276" w:lineRule="auto"/>
        <w:ind w:right="-1"/>
        <w:jc w:val="both"/>
      </w:pPr>
    </w:p>
    <w:p w14:paraId="6B3A17D6" w14:textId="77777777" w:rsidR="00752401" w:rsidRDefault="00752401" w:rsidP="00752401">
      <w:pPr>
        <w:spacing w:line="276" w:lineRule="auto"/>
        <w:ind w:right="-1"/>
        <w:jc w:val="both"/>
        <w:rPr>
          <w:rFonts w:ascii="Verdana" w:hAnsi="Verdana"/>
        </w:rPr>
      </w:pPr>
      <w:r>
        <w:rPr>
          <w:rFonts w:ascii="Verdana" w:hAnsi="Verdana"/>
        </w:rPr>
        <w:t>Pogodbeni stranki se dogovorita, da je izvajalec dolžan naročniku povrniti vse stroške in škodo, ki bi naročniku nastali zaradi zamude rokov izvedbe in presegajo zneske pogodbenih kazni iz 23. člena te pogodbe, kot tudi zaradi neizpolnjevanja drugih pogodbenih obveznosti iz razlogov na strani izvajalca.</w:t>
      </w:r>
    </w:p>
    <w:p w14:paraId="2EB16CA5" w14:textId="77777777" w:rsidR="00752401" w:rsidRDefault="00752401" w:rsidP="00752401">
      <w:pPr>
        <w:spacing w:line="276" w:lineRule="auto"/>
        <w:ind w:right="-1"/>
        <w:jc w:val="both"/>
        <w:rPr>
          <w:rFonts w:ascii="Verdana" w:hAnsi="Verdana"/>
        </w:rPr>
      </w:pPr>
    </w:p>
    <w:p w14:paraId="67A1D22D" w14:textId="4DE5C4FE" w:rsidR="00752401" w:rsidRPr="00717BA0" w:rsidRDefault="00752401" w:rsidP="00752401">
      <w:pPr>
        <w:spacing w:line="276" w:lineRule="auto"/>
        <w:ind w:right="-1"/>
        <w:jc w:val="both"/>
        <w:rPr>
          <w:rFonts w:ascii="Verdana" w:hAnsi="Verdana"/>
        </w:rPr>
      </w:pPr>
      <w:r w:rsidRPr="00923BA1">
        <w:rPr>
          <w:rFonts w:ascii="Verdana" w:hAnsi="Verdana"/>
        </w:rPr>
        <w:t xml:space="preserve">Stroški in škoda, ki bi naročniku nastali zaradi razlogov iz </w:t>
      </w:r>
      <w:r w:rsidR="007F705F">
        <w:rPr>
          <w:rFonts w:ascii="Verdana" w:hAnsi="Verdana"/>
        </w:rPr>
        <w:t>prvega</w:t>
      </w:r>
      <w:r w:rsidRPr="00923BA1">
        <w:rPr>
          <w:rFonts w:ascii="Verdana" w:hAnsi="Verdana"/>
        </w:rPr>
        <w:t xml:space="preserve"> odstavka tega člena, se presojajo po splošnih načelih odškodninske odgovornosti in so za vse primere skupaj po tej pogodbi omejeni </w:t>
      </w:r>
      <w:r w:rsidRPr="00AC3007">
        <w:rPr>
          <w:rFonts w:ascii="Verdana" w:hAnsi="Verdana"/>
        </w:rPr>
        <w:t xml:space="preserve">do višine </w:t>
      </w:r>
      <w:r w:rsidR="00967745" w:rsidRPr="00AC3007">
        <w:rPr>
          <w:rFonts w:ascii="Verdana" w:hAnsi="Verdana"/>
        </w:rPr>
        <w:t>pogodbene vrednosti iz 14. člena te pogodbe</w:t>
      </w:r>
      <w:r w:rsidRPr="00AC3007">
        <w:rPr>
          <w:rFonts w:ascii="Verdana" w:hAnsi="Verdana"/>
        </w:rPr>
        <w:t xml:space="preserve">. </w:t>
      </w:r>
      <w:r>
        <w:rPr>
          <w:rFonts w:ascii="Verdana" w:hAnsi="Verdana"/>
        </w:rPr>
        <w:t>Znesek morebitne predhodno obračunane in plačane pogodbene kazni se odšteje od skupnega zneska stroškov in škode.</w:t>
      </w:r>
    </w:p>
    <w:p w14:paraId="4608F931" w14:textId="77777777" w:rsidR="00752401" w:rsidRPr="00F16F4D" w:rsidRDefault="00752401" w:rsidP="00752401">
      <w:pPr>
        <w:spacing w:line="276" w:lineRule="auto"/>
        <w:jc w:val="both"/>
        <w:rPr>
          <w:rFonts w:ascii="Verdana" w:hAnsi="Verdana"/>
        </w:rPr>
      </w:pPr>
    </w:p>
    <w:p w14:paraId="614C9568" w14:textId="77777777" w:rsidR="00752401" w:rsidRPr="00F16F4D" w:rsidRDefault="00752401" w:rsidP="00752401">
      <w:pPr>
        <w:numPr>
          <w:ilvl w:val="0"/>
          <w:numId w:val="5"/>
        </w:numPr>
        <w:spacing w:line="276" w:lineRule="auto"/>
        <w:ind w:left="0" w:firstLine="284"/>
        <w:jc w:val="center"/>
        <w:rPr>
          <w:rFonts w:ascii="Verdana" w:eastAsiaTheme="majorEastAsia" w:hAnsi="Verdana" w:cstheme="majorBidi"/>
          <w:b/>
          <w:iCs/>
          <w:szCs w:val="24"/>
        </w:rPr>
      </w:pPr>
      <w:r w:rsidRPr="00F16F4D">
        <w:rPr>
          <w:rFonts w:ascii="Verdana" w:eastAsiaTheme="majorEastAsia" w:hAnsi="Verdana" w:cstheme="majorBidi"/>
          <w:b/>
          <w:iCs/>
          <w:szCs w:val="24"/>
        </w:rPr>
        <w:t>SKRBNIKI POGODBE TER KONTAKTNA TOČKA ZA PRIJAVO NAPAK</w:t>
      </w:r>
    </w:p>
    <w:p w14:paraId="520C90FE" w14:textId="77777777" w:rsidR="00752401" w:rsidRPr="00F16F4D" w:rsidRDefault="00752401" w:rsidP="00752401">
      <w:pPr>
        <w:spacing w:line="276" w:lineRule="auto"/>
        <w:jc w:val="center"/>
        <w:rPr>
          <w:rFonts w:ascii="Verdana" w:eastAsiaTheme="majorEastAsia" w:hAnsi="Verdana" w:cstheme="majorBidi"/>
          <w:b/>
          <w:iCs/>
          <w:szCs w:val="24"/>
        </w:rPr>
      </w:pPr>
    </w:p>
    <w:p w14:paraId="472354C9" w14:textId="77777777" w:rsidR="00752401" w:rsidRPr="00F16F4D" w:rsidRDefault="00752401" w:rsidP="00AC3007">
      <w:pPr>
        <w:pStyle w:val="Naslov"/>
      </w:pPr>
      <w:r w:rsidRPr="00F16F4D">
        <w:t xml:space="preserve"> člen</w:t>
      </w:r>
    </w:p>
    <w:p w14:paraId="31788E2B" w14:textId="77777777" w:rsidR="00752401" w:rsidRPr="00F16F4D" w:rsidRDefault="00752401" w:rsidP="00752401">
      <w:pPr>
        <w:jc w:val="center"/>
        <w:rPr>
          <w:rFonts w:ascii="Verdana" w:hAnsi="Verdana"/>
          <w:b/>
        </w:rPr>
      </w:pPr>
      <w:r w:rsidRPr="00F16F4D">
        <w:rPr>
          <w:rFonts w:ascii="Verdana" w:hAnsi="Verdana"/>
          <w:b/>
        </w:rPr>
        <w:t>Skrbniki pogodbe in kontaktni podatki</w:t>
      </w:r>
    </w:p>
    <w:p w14:paraId="78F2D7B7" w14:textId="77777777" w:rsidR="00752401" w:rsidRPr="00F16F4D" w:rsidRDefault="00752401" w:rsidP="00752401"/>
    <w:p w14:paraId="174A8E5B" w14:textId="77777777" w:rsidR="00752401" w:rsidRPr="00F16F4D" w:rsidRDefault="00752401" w:rsidP="00752401">
      <w:pPr>
        <w:spacing w:line="276" w:lineRule="auto"/>
        <w:jc w:val="both"/>
        <w:rPr>
          <w:rFonts w:ascii="Verdana" w:hAnsi="Verdana"/>
        </w:rPr>
      </w:pPr>
      <w:r w:rsidRPr="00F16F4D">
        <w:rPr>
          <w:rFonts w:ascii="Verdana" w:hAnsi="Verdana"/>
        </w:rPr>
        <w:t>Pogodbeni stranki imenujeta svoje skrbnike pogodbe z namenom, da bi sproti reševali vsa vprašanja, ki se nanašajo na izvajanje te pogodbe, in tako omogočili nemoteno izvedbo pogodbenih obveznosti.</w:t>
      </w:r>
    </w:p>
    <w:p w14:paraId="2243EABD" w14:textId="77777777" w:rsidR="00752401" w:rsidRPr="00F16F4D" w:rsidRDefault="00752401" w:rsidP="00752401">
      <w:pPr>
        <w:spacing w:line="276" w:lineRule="auto"/>
        <w:jc w:val="both"/>
        <w:rPr>
          <w:rFonts w:ascii="Verdana" w:hAnsi="Verdana"/>
        </w:rPr>
      </w:pPr>
    </w:p>
    <w:p w14:paraId="2291188C" w14:textId="77777777" w:rsidR="00752401" w:rsidRPr="00F16F4D" w:rsidRDefault="00752401" w:rsidP="00752401">
      <w:pPr>
        <w:spacing w:line="276" w:lineRule="auto"/>
        <w:jc w:val="both"/>
        <w:rPr>
          <w:rFonts w:ascii="Verdana" w:hAnsi="Verdana"/>
          <w:color w:val="000000"/>
        </w:rPr>
      </w:pPr>
      <w:r w:rsidRPr="00F16F4D">
        <w:rPr>
          <w:rFonts w:ascii="Verdana" w:hAnsi="Verdana"/>
        </w:rPr>
        <w:t xml:space="preserve">Skrbnik pogodbe na strani naročnika je </w:t>
      </w:r>
      <w:r w:rsidRPr="00F16F4D">
        <w:rPr>
          <w:rFonts w:ascii="Verdana" w:hAnsi="Verdana"/>
          <w:color w:val="000000"/>
        </w:rPr>
        <w:t xml:space="preserve">________________________, elektronski naslov ___________________, telefonska št. _________________. </w:t>
      </w:r>
    </w:p>
    <w:p w14:paraId="33677C11" w14:textId="77777777" w:rsidR="00752401" w:rsidRPr="00F16F4D" w:rsidRDefault="00752401" w:rsidP="00752401">
      <w:pPr>
        <w:rPr>
          <w:rFonts w:ascii="Verdana" w:hAnsi="Verdana"/>
          <w:b/>
          <w:sz w:val="16"/>
          <w:szCs w:val="16"/>
        </w:rPr>
      </w:pPr>
      <w:r w:rsidRPr="00F16F4D">
        <w:rPr>
          <w:rFonts w:ascii="Verdana" w:hAnsi="Verdana"/>
          <w:b/>
          <w:sz w:val="16"/>
          <w:szCs w:val="16"/>
        </w:rPr>
        <w:lastRenderedPageBreak/>
        <w:t xml:space="preserve">                                            (podatke navede naročnik)</w:t>
      </w:r>
    </w:p>
    <w:p w14:paraId="240F5D69" w14:textId="77777777" w:rsidR="00752401" w:rsidRPr="00F16F4D" w:rsidRDefault="00752401" w:rsidP="00752401">
      <w:pPr>
        <w:rPr>
          <w:rFonts w:ascii="Verdana" w:hAnsi="Verdana"/>
          <w:b/>
        </w:rPr>
      </w:pPr>
    </w:p>
    <w:p w14:paraId="7C7F58B0" w14:textId="77777777" w:rsidR="00752401" w:rsidRPr="00F16F4D" w:rsidRDefault="00752401" w:rsidP="00752401">
      <w:pPr>
        <w:spacing w:line="276" w:lineRule="auto"/>
        <w:jc w:val="both"/>
        <w:rPr>
          <w:rFonts w:ascii="Verdana" w:hAnsi="Verdana"/>
        </w:rPr>
      </w:pPr>
      <w:r w:rsidRPr="00F16F4D">
        <w:rPr>
          <w:rFonts w:ascii="Verdana" w:hAnsi="Verdana"/>
          <w:color w:val="000000"/>
        </w:rPr>
        <w:t xml:space="preserve">Skrbnik pogodbe na strani izvajalca je </w:t>
      </w:r>
      <w:r w:rsidRPr="00F16F4D">
        <w:rPr>
          <w:rFonts w:ascii="Verdana" w:hAnsi="Verdana"/>
          <w:color w:val="000000"/>
          <w:shd w:val="clear" w:color="auto" w:fill="FFFFCC"/>
        </w:rPr>
        <w:t>________________________</w:t>
      </w:r>
      <w:r w:rsidRPr="00F16F4D">
        <w:rPr>
          <w:rFonts w:ascii="Verdana" w:hAnsi="Verdana"/>
          <w:color w:val="000000"/>
        </w:rPr>
        <w:t xml:space="preserve">, elektronski naslov </w:t>
      </w:r>
      <w:r w:rsidRPr="00F16F4D">
        <w:rPr>
          <w:rFonts w:ascii="Verdana" w:hAnsi="Verdana"/>
          <w:color w:val="000000"/>
          <w:shd w:val="clear" w:color="auto" w:fill="FFFFCC"/>
        </w:rPr>
        <w:t>___________________</w:t>
      </w:r>
      <w:r w:rsidRPr="00F16F4D">
        <w:rPr>
          <w:rFonts w:ascii="Verdana" w:hAnsi="Verdana"/>
          <w:color w:val="000000"/>
        </w:rPr>
        <w:t xml:space="preserve">, telefonska št. </w:t>
      </w:r>
      <w:r w:rsidRPr="00F16F4D">
        <w:rPr>
          <w:rFonts w:ascii="Verdana" w:hAnsi="Verdana"/>
          <w:color w:val="000000"/>
          <w:shd w:val="clear" w:color="auto" w:fill="FFFFCC"/>
        </w:rPr>
        <w:t>_________________</w:t>
      </w:r>
      <w:r w:rsidRPr="00F16F4D">
        <w:rPr>
          <w:rFonts w:ascii="Verdana" w:hAnsi="Verdana"/>
          <w:color w:val="000000"/>
        </w:rPr>
        <w:t>.</w:t>
      </w:r>
    </w:p>
    <w:p w14:paraId="3C7A4615" w14:textId="77777777" w:rsidR="00752401" w:rsidRPr="00F16F4D" w:rsidRDefault="00752401" w:rsidP="00752401">
      <w:pPr>
        <w:spacing w:line="276" w:lineRule="auto"/>
        <w:jc w:val="both"/>
        <w:rPr>
          <w:rFonts w:ascii="Verdana" w:hAnsi="Verdana"/>
          <w:color w:val="000000"/>
        </w:rPr>
      </w:pPr>
    </w:p>
    <w:p w14:paraId="39DF6E11" w14:textId="77777777" w:rsidR="00752401" w:rsidRPr="00F16F4D" w:rsidRDefault="00752401" w:rsidP="00752401">
      <w:pPr>
        <w:spacing w:line="276" w:lineRule="auto"/>
        <w:jc w:val="both"/>
        <w:rPr>
          <w:rFonts w:ascii="Verdana" w:hAnsi="Verdana"/>
          <w:color w:val="000000"/>
        </w:rPr>
      </w:pPr>
      <w:r w:rsidRPr="00F16F4D">
        <w:rPr>
          <w:rFonts w:ascii="Verdana" w:hAnsi="Verdana"/>
          <w:color w:val="000000"/>
        </w:rPr>
        <w:t>Pogodbeni stranki smeta v primeru objektivnih razlogov zamenjati skrbnika pogodbe. Za spremembo skrbnika pogodbe je dovolj pisno obvestilo ene stranke drugi stranki in sklenitev aneksa glede zamenjave skrbnika pogodbe ni potrebna.</w:t>
      </w:r>
    </w:p>
    <w:p w14:paraId="4B8E653B" w14:textId="77777777" w:rsidR="00752401" w:rsidRPr="00F16F4D" w:rsidRDefault="00752401" w:rsidP="00752401">
      <w:pPr>
        <w:spacing w:line="276" w:lineRule="auto"/>
        <w:jc w:val="both"/>
        <w:rPr>
          <w:rFonts w:ascii="Verdana" w:hAnsi="Verdana"/>
          <w:color w:val="000000"/>
        </w:rPr>
      </w:pPr>
    </w:p>
    <w:p w14:paraId="30CE6738" w14:textId="1D79C8AC" w:rsidR="00752401" w:rsidRDefault="00752401" w:rsidP="00752401">
      <w:pPr>
        <w:spacing w:line="276" w:lineRule="auto"/>
        <w:jc w:val="both"/>
        <w:rPr>
          <w:rFonts w:ascii="Verdana" w:hAnsi="Verdana"/>
          <w:color w:val="000000"/>
        </w:rPr>
      </w:pPr>
      <w:r w:rsidRPr="00F16F4D">
        <w:rPr>
          <w:rFonts w:ascii="Verdana" w:hAnsi="Verdana"/>
          <w:color w:val="000000"/>
        </w:rPr>
        <w:t>Skrbnika sproti ocenjujeta kakovost opravljenih pogodbenih obveznosti ter razrešujeta morebitna nesoglasja, reklamacije in podobno. Če naročnik poda pisne pripombe, jih je izvajalec dolžan upoštevati in v dogovorjenem roku tudi odpraviti napake, vse na svoje stroške.</w:t>
      </w:r>
    </w:p>
    <w:p w14:paraId="795AA090" w14:textId="77777777" w:rsidR="00752401" w:rsidRPr="00F16F4D" w:rsidRDefault="00752401" w:rsidP="00752401">
      <w:pPr>
        <w:spacing w:line="276" w:lineRule="auto"/>
        <w:jc w:val="both"/>
        <w:rPr>
          <w:rFonts w:ascii="Verdana" w:hAnsi="Verdana"/>
          <w:color w:val="000000"/>
        </w:rPr>
      </w:pPr>
    </w:p>
    <w:p w14:paraId="24CEB09F" w14:textId="77777777" w:rsidR="00752401" w:rsidRPr="00F16F4D" w:rsidRDefault="00752401" w:rsidP="00752401">
      <w:pPr>
        <w:numPr>
          <w:ilvl w:val="0"/>
          <w:numId w:val="5"/>
        </w:numPr>
        <w:spacing w:line="276" w:lineRule="auto"/>
        <w:ind w:left="0" w:firstLine="284"/>
        <w:jc w:val="center"/>
        <w:rPr>
          <w:rFonts w:ascii="Verdana" w:eastAsiaTheme="majorEastAsia" w:hAnsi="Verdana" w:cstheme="majorBidi"/>
          <w:b/>
          <w:iCs/>
          <w:szCs w:val="24"/>
        </w:rPr>
      </w:pPr>
      <w:r w:rsidRPr="00F16F4D">
        <w:rPr>
          <w:rFonts w:ascii="Verdana" w:eastAsiaTheme="majorEastAsia" w:hAnsi="Verdana" w:cstheme="majorBidi"/>
          <w:b/>
          <w:iCs/>
          <w:szCs w:val="24"/>
        </w:rPr>
        <w:t>PROTIKORUPCIJSKA KLAVZULA</w:t>
      </w:r>
    </w:p>
    <w:p w14:paraId="285A846D" w14:textId="77777777" w:rsidR="00752401" w:rsidRPr="00F16F4D" w:rsidRDefault="00752401" w:rsidP="00AC3007">
      <w:pPr>
        <w:pStyle w:val="Naslov"/>
      </w:pPr>
      <w:r w:rsidRPr="00F16F4D">
        <w:t xml:space="preserve"> člen</w:t>
      </w:r>
    </w:p>
    <w:p w14:paraId="33971A12" w14:textId="77777777" w:rsidR="00752401" w:rsidRPr="00F16F4D" w:rsidRDefault="00752401" w:rsidP="00752401">
      <w:pPr>
        <w:jc w:val="center"/>
        <w:rPr>
          <w:rFonts w:ascii="Verdana" w:hAnsi="Verdana"/>
          <w:b/>
        </w:rPr>
      </w:pPr>
      <w:r w:rsidRPr="00F16F4D">
        <w:rPr>
          <w:rFonts w:ascii="Verdana" w:hAnsi="Verdana"/>
          <w:b/>
        </w:rPr>
        <w:t>Protikorupcijska klavzula</w:t>
      </w:r>
    </w:p>
    <w:p w14:paraId="46D00186" w14:textId="77777777" w:rsidR="00752401" w:rsidRPr="00F16F4D" w:rsidRDefault="00752401" w:rsidP="00752401">
      <w:pPr>
        <w:rPr>
          <w:rFonts w:ascii="Verdana" w:hAnsi="Verdana"/>
          <w:b/>
        </w:rPr>
      </w:pPr>
    </w:p>
    <w:p w14:paraId="34D75B7B" w14:textId="77777777" w:rsidR="00752401" w:rsidRDefault="00752401" w:rsidP="00752401">
      <w:pPr>
        <w:spacing w:line="276" w:lineRule="auto"/>
        <w:jc w:val="both"/>
        <w:rPr>
          <w:rFonts w:ascii="Verdana" w:hAnsi="Verdana"/>
        </w:rPr>
      </w:pPr>
      <w:r w:rsidRPr="00F16F4D">
        <w:rPr>
          <w:rFonts w:ascii="Verdana" w:hAnsi="Verdana"/>
        </w:rPr>
        <w:t>V primeru, da se ugotovi, da je pri izvedbi javnega naročila, na podlagi katerega je podpisana ta pogodba, ali pri izvajanju te pogodbe kdo v imenu ali na račun druge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stranki pogodbe ali njenemu predstavniku, zastopniku, posredniku, je ta pogodba nična.</w:t>
      </w:r>
    </w:p>
    <w:p w14:paraId="44DD4371" w14:textId="77777777" w:rsidR="00752401" w:rsidRPr="00F16F4D" w:rsidRDefault="00752401" w:rsidP="00752401">
      <w:pPr>
        <w:spacing w:line="276" w:lineRule="auto"/>
        <w:jc w:val="both"/>
        <w:rPr>
          <w:rFonts w:ascii="Verdana" w:hAnsi="Verdana"/>
        </w:rPr>
      </w:pPr>
    </w:p>
    <w:p w14:paraId="77712402" w14:textId="7D0B9A58" w:rsidR="00752401" w:rsidRDefault="00752401" w:rsidP="00752401">
      <w:pPr>
        <w:numPr>
          <w:ilvl w:val="0"/>
          <w:numId w:val="5"/>
        </w:numPr>
        <w:spacing w:line="276" w:lineRule="auto"/>
        <w:ind w:left="0" w:firstLine="284"/>
        <w:jc w:val="center"/>
        <w:rPr>
          <w:rFonts w:ascii="Verdana" w:eastAsiaTheme="majorEastAsia" w:hAnsi="Verdana" w:cstheme="majorBidi"/>
          <w:b/>
          <w:iCs/>
          <w:szCs w:val="24"/>
        </w:rPr>
      </w:pPr>
      <w:r w:rsidRPr="00F16F4D">
        <w:rPr>
          <w:rFonts w:ascii="Verdana" w:eastAsiaTheme="majorEastAsia" w:hAnsi="Verdana" w:cstheme="majorBidi"/>
          <w:b/>
          <w:iCs/>
          <w:szCs w:val="24"/>
        </w:rPr>
        <w:t>VARSTVO OSEBNIH IN ZAUPNIH PODATKOV</w:t>
      </w:r>
    </w:p>
    <w:p w14:paraId="412D2E16" w14:textId="77777777" w:rsidR="004F04E8" w:rsidRPr="00F16F4D" w:rsidRDefault="004F04E8" w:rsidP="00AC3007">
      <w:pPr>
        <w:spacing w:line="276" w:lineRule="auto"/>
        <w:jc w:val="center"/>
        <w:rPr>
          <w:rFonts w:ascii="Verdana" w:eastAsiaTheme="majorEastAsia" w:hAnsi="Verdana" w:cstheme="majorBidi"/>
          <w:b/>
          <w:iCs/>
          <w:szCs w:val="24"/>
        </w:rPr>
      </w:pPr>
    </w:p>
    <w:p w14:paraId="4A7F5863" w14:textId="77777777" w:rsidR="00752401" w:rsidRPr="00F16F4D" w:rsidRDefault="00752401" w:rsidP="00AC3007">
      <w:pPr>
        <w:pStyle w:val="Naslov"/>
      </w:pPr>
      <w:r w:rsidRPr="00F16F4D">
        <w:t xml:space="preserve"> člen</w:t>
      </w:r>
    </w:p>
    <w:p w14:paraId="126EAAF4" w14:textId="77777777" w:rsidR="00752401" w:rsidRPr="00F16F4D" w:rsidRDefault="00752401" w:rsidP="00752401">
      <w:pPr>
        <w:jc w:val="center"/>
        <w:rPr>
          <w:rFonts w:ascii="Verdana" w:hAnsi="Verdana"/>
          <w:b/>
        </w:rPr>
      </w:pPr>
      <w:r w:rsidRPr="00F16F4D">
        <w:rPr>
          <w:rFonts w:ascii="Verdana" w:hAnsi="Verdana"/>
          <w:b/>
        </w:rPr>
        <w:t>Obveza izvajalca</w:t>
      </w:r>
    </w:p>
    <w:p w14:paraId="3AA11614" w14:textId="77777777" w:rsidR="00752401" w:rsidRPr="00F16F4D" w:rsidRDefault="00752401" w:rsidP="00752401">
      <w:pPr>
        <w:rPr>
          <w:rFonts w:ascii="Verdana" w:hAnsi="Verdana"/>
          <w:b/>
        </w:rPr>
      </w:pPr>
    </w:p>
    <w:p w14:paraId="50D8C306" w14:textId="41F577FD" w:rsidR="00752401" w:rsidRDefault="00752401" w:rsidP="00752401">
      <w:pPr>
        <w:spacing w:line="276" w:lineRule="auto"/>
        <w:jc w:val="both"/>
        <w:rPr>
          <w:rFonts w:ascii="Verdana" w:hAnsi="Verdana"/>
        </w:rPr>
      </w:pPr>
      <w:r w:rsidRPr="009C4DF3">
        <w:rPr>
          <w:rFonts w:ascii="Verdana" w:hAnsi="Verdana"/>
        </w:rPr>
        <w:t>Izvajalec se obvezuje osebne podatke (v kolikor se z njimi pri izvajanju storitev po tej pogodbi utegne seznaniti) in zaupne podatke, pridobljene v okviru izvedbe storitev po tej pogodbi, varovati ter zagotavljati in izvajati ustrezne postopke ter ukrepe za zavarovanje osebnih in drugih varovanih podatkov naročnika v skladu z veljavnimi predpisi o varstvu osebnih podatkov, in sicer Splošno uredbo o varstvu osebnih podatkov (Uredba (EU) 2016/679 o varstvu posameznikov pri obdelavi osebnih podatkov in o prostem pretoku takih podatkov ter o razveljavitvi Direktive 95/46/ES (GDPR)), Zakonom o varstvu osebnih podatkov (ZVOP-2; Ur. l. RS št. 163/22), ter drugimi veljavnimi predpisi, ki urejajo področje opravljanja storitev izvajalca</w:t>
      </w:r>
      <w:r>
        <w:rPr>
          <w:rFonts w:ascii="Verdana" w:hAnsi="Verdana"/>
        </w:rPr>
        <w:t xml:space="preserve"> in področje delovanja naročnika</w:t>
      </w:r>
      <w:r w:rsidRPr="009C4DF3">
        <w:rPr>
          <w:rFonts w:ascii="Verdana" w:hAnsi="Verdana"/>
        </w:rPr>
        <w:t xml:space="preserve"> ter napotujejo na zakonito ravnanje z osebnimi in zaupnimi podatki.</w:t>
      </w:r>
    </w:p>
    <w:p w14:paraId="01090A38" w14:textId="69878816" w:rsidR="007F705F" w:rsidRDefault="007F705F" w:rsidP="00752401">
      <w:pPr>
        <w:spacing w:line="276" w:lineRule="auto"/>
        <w:jc w:val="both"/>
        <w:rPr>
          <w:rFonts w:ascii="Verdana" w:hAnsi="Verdana"/>
        </w:rPr>
      </w:pPr>
    </w:p>
    <w:p w14:paraId="0F7CAE94" w14:textId="3D421D89" w:rsidR="00AC3007" w:rsidRDefault="00AC3007" w:rsidP="00752401">
      <w:pPr>
        <w:spacing w:line="276" w:lineRule="auto"/>
        <w:jc w:val="both"/>
        <w:rPr>
          <w:rFonts w:ascii="Verdana" w:hAnsi="Verdana"/>
        </w:rPr>
      </w:pPr>
    </w:p>
    <w:p w14:paraId="2C73EC55" w14:textId="763E515E" w:rsidR="00AC3007" w:rsidRDefault="00AC3007" w:rsidP="00752401">
      <w:pPr>
        <w:spacing w:line="276" w:lineRule="auto"/>
        <w:jc w:val="both"/>
        <w:rPr>
          <w:rFonts w:ascii="Verdana" w:hAnsi="Verdana"/>
        </w:rPr>
      </w:pPr>
    </w:p>
    <w:p w14:paraId="4FC470D8" w14:textId="3E29E550" w:rsidR="00AC3007" w:rsidRDefault="00AC3007" w:rsidP="00752401">
      <w:pPr>
        <w:spacing w:line="276" w:lineRule="auto"/>
        <w:jc w:val="both"/>
        <w:rPr>
          <w:rFonts w:ascii="Verdana" w:hAnsi="Verdana"/>
        </w:rPr>
      </w:pPr>
    </w:p>
    <w:p w14:paraId="684EF58B" w14:textId="77777777" w:rsidR="00AC3007" w:rsidRPr="00F16F4D" w:rsidRDefault="00AC3007" w:rsidP="00752401">
      <w:pPr>
        <w:spacing w:line="276" w:lineRule="auto"/>
        <w:jc w:val="both"/>
        <w:rPr>
          <w:rFonts w:ascii="Verdana" w:hAnsi="Verdana"/>
        </w:rPr>
      </w:pPr>
    </w:p>
    <w:p w14:paraId="26BE9B24" w14:textId="77777777" w:rsidR="00752401" w:rsidRPr="00F16F4D" w:rsidRDefault="00752401" w:rsidP="00AC3007">
      <w:pPr>
        <w:pStyle w:val="Naslov"/>
      </w:pPr>
      <w:r w:rsidRPr="00F16F4D">
        <w:t xml:space="preserve"> člen</w:t>
      </w:r>
    </w:p>
    <w:p w14:paraId="7952855F" w14:textId="77777777" w:rsidR="00752401" w:rsidRPr="00F16F4D" w:rsidRDefault="00752401" w:rsidP="00752401">
      <w:pPr>
        <w:jc w:val="center"/>
        <w:rPr>
          <w:rFonts w:ascii="Verdana" w:hAnsi="Verdana"/>
          <w:b/>
        </w:rPr>
      </w:pPr>
      <w:r w:rsidRPr="00F16F4D">
        <w:rPr>
          <w:rFonts w:ascii="Verdana" w:hAnsi="Verdana"/>
          <w:b/>
        </w:rPr>
        <w:t>Kontrola nad zavarovanimi podatki</w:t>
      </w:r>
    </w:p>
    <w:p w14:paraId="6DD390C9" w14:textId="77777777" w:rsidR="00752401" w:rsidRPr="00F16F4D" w:rsidRDefault="00752401" w:rsidP="00752401">
      <w:pPr>
        <w:rPr>
          <w:rFonts w:ascii="Verdana" w:hAnsi="Verdana"/>
          <w:b/>
        </w:rPr>
      </w:pPr>
    </w:p>
    <w:p w14:paraId="686651D9" w14:textId="77777777" w:rsidR="00752401" w:rsidRPr="00F16F4D" w:rsidRDefault="00752401" w:rsidP="00752401">
      <w:pPr>
        <w:spacing w:line="276" w:lineRule="auto"/>
        <w:jc w:val="both"/>
        <w:rPr>
          <w:rFonts w:ascii="Verdana" w:hAnsi="Verdana"/>
        </w:rPr>
      </w:pPr>
      <w:r w:rsidRPr="00F16F4D">
        <w:rPr>
          <w:rFonts w:ascii="Verdana" w:hAnsi="Verdana"/>
        </w:rPr>
        <w:t xml:space="preserve">Naročnik po svoji pooblaščeni osebi lahko kontrolira zavarovanje podatkov, izvajalec pa mu mora to kontrolo kadarkoli omogočiti in naročniku zagotoviti vse potrebne informacije za izvedbo kontrole. </w:t>
      </w:r>
    </w:p>
    <w:p w14:paraId="385EE226" w14:textId="77777777" w:rsidR="00752401" w:rsidRDefault="00752401" w:rsidP="00752401">
      <w:pPr>
        <w:rPr>
          <w:rFonts w:ascii="Verdana" w:hAnsi="Verdana"/>
          <w:b/>
        </w:rPr>
      </w:pPr>
    </w:p>
    <w:p w14:paraId="2B16B05C" w14:textId="77777777" w:rsidR="00752401" w:rsidRPr="00F16F4D" w:rsidRDefault="00752401" w:rsidP="00AC3007">
      <w:pPr>
        <w:pStyle w:val="Naslov"/>
      </w:pPr>
      <w:r w:rsidRPr="00F16F4D">
        <w:t>člen</w:t>
      </w:r>
    </w:p>
    <w:p w14:paraId="20788A1F" w14:textId="77777777" w:rsidR="00752401" w:rsidRPr="00F16F4D" w:rsidRDefault="00752401" w:rsidP="00752401">
      <w:pPr>
        <w:spacing w:line="276" w:lineRule="auto"/>
        <w:jc w:val="center"/>
        <w:rPr>
          <w:rFonts w:ascii="Verdana" w:hAnsi="Verdana"/>
          <w:b/>
        </w:rPr>
      </w:pPr>
      <w:r w:rsidRPr="00F16F4D">
        <w:rPr>
          <w:rFonts w:ascii="Verdana" w:hAnsi="Verdana"/>
          <w:b/>
        </w:rPr>
        <w:t>Povrnitev škode</w:t>
      </w:r>
    </w:p>
    <w:p w14:paraId="4B5792CA" w14:textId="77777777" w:rsidR="00752401" w:rsidRPr="00F16F4D" w:rsidRDefault="00752401" w:rsidP="00752401">
      <w:pPr>
        <w:spacing w:line="276" w:lineRule="auto"/>
        <w:jc w:val="both"/>
        <w:rPr>
          <w:rFonts w:ascii="Verdana" w:hAnsi="Verdana"/>
        </w:rPr>
      </w:pPr>
    </w:p>
    <w:p w14:paraId="79A72CD1" w14:textId="77777777" w:rsidR="00752401" w:rsidRPr="00CB7119" w:rsidRDefault="00752401" w:rsidP="00752401">
      <w:pPr>
        <w:autoSpaceDE w:val="0"/>
        <w:autoSpaceDN w:val="0"/>
        <w:adjustRightInd w:val="0"/>
        <w:spacing w:line="276" w:lineRule="auto"/>
        <w:jc w:val="both"/>
        <w:rPr>
          <w:rFonts w:ascii="Verdana" w:eastAsiaTheme="minorHAnsi" w:hAnsi="Verdana" w:cs="Verdana-OneByteIdentityH"/>
          <w:lang w:eastAsia="en-US"/>
        </w:rPr>
      </w:pPr>
      <w:r w:rsidRPr="00CB7119">
        <w:rPr>
          <w:rFonts w:ascii="Verdana" w:eastAsiaTheme="minorHAnsi" w:hAnsi="Verdana" w:cs="Verdana-OneByteIdentityH"/>
          <w:lang w:eastAsia="en-US"/>
        </w:rPr>
        <w:t>V primeru, da izvajalec naklepno ali iz malomarnosti osebnih in drugih varovanih podatkov</w:t>
      </w:r>
    </w:p>
    <w:p w14:paraId="1D6F3B2C" w14:textId="77777777" w:rsidR="00752401" w:rsidRPr="00CB7119" w:rsidRDefault="00752401" w:rsidP="00752401">
      <w:pPr>
        <w:autoSpaceDE w:val="0"/>
        <w:autoSpaceDN w:val="0"/>
        <w:adjustRightInd w:val="0"/>
        <w:spacing w:line="276" w:lineRule="auto"/>
        <w:jc w:val="both"/>
        <w:rPr>
          <w:rFonts w:ascii="Verdana" w:eastAsiaTheme="minorHAnsi" w:hAnsi="Verdana" w:cs="Verdana-OneByteIdentityH"/>
          <w:lang w:eastAsia="en-US"/>
        </w:rPr>
      </w:pPr>
      <w:r w:rsidRPr="00CB7119">
        <w:rPr>
          <w:rFonts w:ascii="Verdana" w:eastAsiaTheme="minorHAnsi" w:hAnsi="Verdana" w:cs="Verdana-OneByteIdentityH"/>
          <w:lang w:eastAsia="en-US"/>
        </w:rPr>
        <w:t>ne varuje in ne obdeluje v skladu z določili te pogodbe,</w:t>
      </w:r>
      <w:r>
        <w:rPr>
          <w:rFonts w:ascii="Verdana" w:eastAsiaTheme="minorHAnsi" w:hAnsi="Verdana" w:cs="Verdana-OneByteIdentityH"/>
          <w:lang w:eastAsia="en-US"/>
        </w:rPr>
        <w:t xml:space="preserve"> internimi akti naročnika in</w:t>
      </w:r>
      <w:r w:rsidRPr="00CB7119">
        <w:rPr>
          <w:rFonts w:ascii="Verdana" w:eastAsiaTheme="minorHAnsi" w:hAnsi="Verdana" w:cs="Verdana-OneByteIdentityH"/>
          <w:lang w:eastAsia="en-US"/>
        </w:rPr>
        <w:t xml:space="preserve"> veljavno zakonodajo s področja varovanja osebnih in zaupnih podatkov</w:t>
      </w:r>
      <w:r>
        <w:rPr>
          <w:rFonts w:ascii="Verdana" w:eastAsiaTheme="minorHAnsi" w:hAnsi="Verdana" w:cs="Verdana-OneByteIdentityH"/>
          <w:lang w:eastAsia="en-US"/>
        </w:rPr>
        <w:t>, je naročniku dolžan povrniti vse stroške in škodo (odškodninska odgovornost, kazni, pravni stroški itd.), ki mu je nastala zaradi neustreznega varovanja oziroma nedovoljenega obdelovanja osebnih in drugih varovanih podatkov</w:t>
      </w:r>
      <w:r w:rsidRPr="00CB7119">
        <w:rPr>
          <w:rFonts w:ascii="Verdana" w:eastAsiaTheme="minorHAnsi" w:hAnsi="Verdana" w:cs="Verdana-OneByteIdentityH"/>
          <w:lang w:eastAsia="en-US"/>
        </w:rPr>
        <w:t>.</w:t>
      </w:r>
    </w:p>
    <w:p w14:paraId="4F3DDA87" w14:textId="77777777" w:rsidR="00752401" w:rsidRPr="00CB7119" w:rsidRDefault="00752401" w:rsidP="00752401">
      <w:pPr>
        <w:autoSpaceDE w:val="0"/>
        <w:autoSpaceDN w:val="0"/>
        <w:adjustRightInd w:val="0"/>
        <w:spacing w:line="276" w:lineRule="auto"/>
        <w:jc w:val="both"/>
        <w:rPr>
          <w:rFonts w:ascii="Verdana" w:eastAsiaTheme="minorHAnsi" w:hAnsi="Verdana" w:cs="Verdana-OneByteIdentityH"/>
          <w:lang w:eastAsia="en-US"/>
        </w:rPr>
      </w:pPr>
    </w:p>
    <w:p w14:paraId="12F55B31" w14:textId="0390FF2E" w:rsidR="00752401" w:rsidRPr="00CB7119" w:rsidRDefault="00752401" w:rsidP="00752401">
      <w:pPr>
        <w:autoSpaceDE w:val="0"/>
        <w:autoSpaceDN w:val="0"/>
        <w:adjustRightInd w:val="0"/>
        <w:spacing w:line="276" w:lineRule="auto"/>
        <w:jc w:val="both"/>
        <w:rPr>
          <w:rFonts w:ascii="Verdana" w:eastAsiaTheme="minorHAnsi" w:hAnsi="Verdana" w:cs="Verdana-OneByteIdentityH"/>
          <w:lang w:eastAsia="en-US"/>
        </w:rPr>
      </w:pPr>
      <w:r>
        <w:rPr>
          <w:rFonts w:ascii="Verdana" w:hAnsi="Verdana"/>
        </w:rPr>
        <w:t xml:space="preserve">Stroški in škoda, ki bi naročniku nastali zaradi razlogov iz </w:t>
      </w:r>
      <w:r w:rsidR="007F705F">
        <w:rPr>
          <w:rFonts w:ascii="Verdana" w:hAnsi="Verdana"/>
        </w:rPr>
        <w:t>prvega</w:t>
      </w:r>
      <w:r>
        <w:rPr>
          <w:rFonts w:ascii="Verdana" w:hAnsi="Verdana"/>
        </w:rPr>
        <w:t xml:space="preserve"> odstavka tega člena, se presojajo po splošnih načelih odškodninske odgovornosti in so za vse primere skupaj po tej pogodbi omejeni </w:t>
      </w:r>
      <w:r w:rsidRPr="00AC3007">
        <w:rPr>
          <w:rFonts w:ascii="Verdana" w:hAnsi="Verdana"/>
        </w:rPr>
        <w:t xml:space="preserve">do višine </w:t>
      </w:r>
      <w:r w:rsidR="00967745" w:rsidRPr="00AC3007">
        <w:rPr>
          <w:rFonts w:ascii="Verdana" w:hAnsi="Verdana"/>
        </w:rPr>
        <w:t>pogodbene vrednosti iz 14. člena te pogodbe</w:t>
      </w:r>
      <w:r w:rsidRPr="00AC3007">
        <w:rPr>
          <w:rFonts w:ascii="Verdana" w:hAnsi="Verdana"/>
        </w:rPr>
        <w:t>.</w:t>
      </w:r>
    </w:p>
    <w:p w14:paraId="69B81AB9" w14:textId="77777777" w:rsidR="00752401" w:rsidRDefault="00752401" w:rsidP="00752401">
      <w:pPr>
        <w:spacing w:line="276" w:lineRule="auto"/>
        <w:jc w:val="both"/>
        <w:rPr>
          <w:rFonts w:ascii="Verdana" w:hAnsi="Verdana"/>
        </w:rPr>
      </w:pPr>
    </w:p>
    <w:p w14:paraId="56E626B0" w14:textId="77777777" w:rsidR="00752401" w:rsidRPr="00F16F4D" w:rsidRDefault="00752401" w:rsidP="00AC3007">
      <w:pPr>
        <w:pStyle w:val="Naslov"/>
      </w:pPr>
      <w:r w:rsidRPr="00F16F4D">
        <w:t>člen</w:t>
      </w:r>
    </w:p>
    <w:p w14:paraId="566714F6" w14:textId="77777777" w:rsidR="00752401" w:rsidRPr="007849ED" w:rsidRDefault="00752401" w:rsidP="00AC3007">
      <w:pPr>
        <w:pStyle w:val="Naslov"/>
        <w:numPr>
          <w:ilvl w:val="0"/>
          <w:numId w:val="0"/>
        </w:numPr>
      </w:pPr>
      <w:r>
        <w:t>Način ravnanja z osebnimi in zaupnimi podatki</w:t>
      </w:r>
    </w:p>
    <w:p w14:paraId="4B9C1834" w14:textId="77777777" w:rsidR="00752401" w:rsidRPr="00692D63" w:rsidRDefault="00752401" w:rsidP="004F04E8">
      <w:pPr>
        <w:pStyle w:val="Naslov"/>
        <w:numPr>
          <w:ilvl w:val="0"/>
          <w:numId w:val="0"/>
        </w:numPr>
        <w:ind w:left="5039"/>
      </w:pPr>
    </w:p>
    <w:p w14:paraId="3E595FE1" w14:textId="77777777" w:rsidR="00752401" w:rsidRPr="00AC3007" w:rsidRDefault="00752401" w:rsidP="00AC3007">
      <w:pPr>
        <w:autoSpaceDE w:val="0"/>
        <w:autoSpaceDN w:val="0"/>
        <w:adjustRightInd w:val="0"/>
        <w:spacing w:line="276" w:lineRule="auto"/>
        <w:jc w:val="both"/>
      </w:pPr>
      <w:r w:rsidRPr="00AC3007">
        <w:rPr>
          <w:rFonts w:ascii="Verdana" w:hAnsi="Verdana"/>
        </w:rPr>
        <w:t>Izvajalec je dolžan vse medsebojne dogovore, dokumentacijo in katerekoli druge informacije, prejete oziroma razkrite v kakršnikoli obliki in načinu v okviru izvajanja predmeta te pogodbe, varovati kot zaupne, in sicer časovno neomejeno. S prejetimi zaupnimi podatki bo izvajalec ravnal skrbno in preudarno in jih ne bo neupravičeno uporabljal v svojo korist oziroma jih kakorkoli izkoriščal ali posredoval tretjim osebam.</w:t>
      </w:r>
    </w:p>
    <w:p w14:paraId="05BFFE2D" w14:textId="77777777" w:rsidR="00752401" w:rsidRPr="00CB7119" w:rsidRDefault="00752401" w:rsidP="00752401"/>
    <w:p w14:paraId="3186CA1B" w14:textId="0AB90D6C" w:rsidR="00752401" w:rsidRPr="004F04E8" w:rsidRDefault="00752401" w:rsidP="00AC3007">
      <w:pPr>
        <w:pStyle w:val="Naslov"/>
      </w:pPr>
      <w:r w:rsidRPr="004F04E8">
        <w:t>člen</w:t>
      </w:r>
    </w:p>
    <w:p w14:paraId="1B044BC5" w14:textId="77777777" w:rsidR="00752401" w:rsidRPr="00FE7467" w:rsidRDefault="00752401" w:rsidP="00752401">
      <w:pPr>
        <w:jc w:val="center"/>
        <w:rPr>
          <w:rFonts w:ascii="Verdana" w:hAnsi="Verdana"/>
          <w:b/>
        </w:rPr>
      </w:pPr>
      <w:r w:rsidRPr="00FE7467">
        <w:rPr>
          <w:rFonts w:ascii="Verdana" w:hAnsi="Verdana"/>
          <w:b/>
        </w:rPr>
        <w:t>Dolžnost varovanja podatkov s strani oseb, ki bodo neposredno opravljanje pogodbena dela</w:t>
      </w:r>
    </w:p>
    <w:p w14:paraId="0EDB95DE" w14:textId="77777777" w:rsidR="00752401" w:rsidRPr="00FE7467" w:rsidRDefault="00752401" w:rsidP="00752401"/>
    <w:p w14:paraId="19111C33" w14:textId="77777777" w:rsidR="00752401" w:rsidRPr="00AC3007" w:rsidRDefault="00752401" w:rsidP="00AC3007">
      <w:pPr>
        <w:autoSpaceDE w:val="0"/>
        <w:autoSpaceDN w:val="0"/>
        <w:adjustRightInd w:val="0"/>
        <w:spacing w:line="276" w:lineRule="auto"/>
        <w:jc w:val="both"/>
      </w:pPr>
      <w:r w:rsidRPr="00AC3007">
        <w:rPr>
          <w:rFonts w:ascii="Verdana" w:hAnsi="Verdana"/>
        </w:rPr>
        <w:t>Izvajalec je dolžan vse osebne podatke, do katerih lahko ali mora zaradi izvajanja predmeta te pogodbe dostopati, in za katere ne obstaja zakonska podlaga za njihovo hrambo, uničiti takoj, ko preneha razlog, zaradi katerega jih je pridobil, oziroma najkasneje ob izteku pogodbe. Izvajalec mora zagotoviti sledljivost obdelovanja teh podatkov v skladu z veljavno zakonodajo s področja varstva osebnih podatkov.</w:t>
      </w:r>
    </w:p>
    <w:p w14:paraId="40738CFF" w14:textId="77777777" w:rsidR="00752401" w:rsidRPr="00AC3007" w:rsidRDefault="00752401" w:rsidP="00AC3007">
      <w:pPr>
        <w:autoSpaceDE w:val="0"/>
        <w:autoSpaceDN w:val="0"/>
        <w:adjustRightInd w:val="0"/>
        <w:spacing w:line="276" w:lineRule="auto"/>
        <w:jc w:val="both"/>
      </w:pPr>
    </w:p>
    <w:p w14:paraId="2BF4DC84" w14:textId="77777777" w:rsidR="00752401" w:rsidRPr="00AC3007" w:rsidRDefault="00752401" w:rsidP="00AC3007">
      <w:pPr>
        <w:autoSpaceDE w:val="0"/>
        <w:autoSpaceDN w:val="0"/>
        <w:adjustRightInd w:val="0"/>
        <w:spacing w:line="276" w:lineRule="auto"/>
        <w:jc w:val="both"/>
      </w:pPr>
      <w:r w:rsidRPr="00AC3007">
        <w:rPr>
          <w:rFonts w:ascii="Verdana" w:hAnsi="Verdana"/>
        </w:rPr>
        <w:t>Kadar se namerno zberejo osebni podatki, za katere je očitno, da niso potrebni za izvajanje predmeta te pogodbe, se izbrišejo brez nepotrebnega odlašanja, drugače nepovratno uničijo ali vrnejo posamezniku, na katerega se nanašajo, ali osebi, ki jih je poslala.</w:t>
      </w:r>
    </w:p>
    <w:p w14:paraId="6BBC9189" w14:textId="77777777" w:rsidR="00752401" w:rsidRPr="00AC3007" w:rsidRDefault="00752401" w:rsidP="00AC3007">
      <w:pPr>
        <w:autoSpaceDE w:val="0"/>
        <w:autoSpaceDN w:val="0"/>
        <w:adjustRightInd w:val="0"/>
        <w:spacing w:line="276" w:lineRule="auto"/>
        <w:jc w:val="both"/>
      </w:pPr>
    </w:p>
    <w:p w14:paraId="3C282FF4" w14:textId="77777777" w:rsidR="00752401" w:rsidRPr="00AC3007" w:rsidRDefault="00752401" w:rsidP="00AC3007">
      <w:pPr>
        <w:autoSpaceDE w:val="0"/>
        <w:autoSpaceDN w:val="0"/>
        <w:adjustRightInd w:val="0"/>
        <w:spacing w:line="276" w:lineRule="auto"/>
        <w:jc w:val="both"/>
      </w:pPr>
      <w:r w:rsidRPr="00AC3007">
        <w:rPr>
          <w:rFonts w:ascii="Verdana" w:hAnsi="Verdana"/>
        </w:rPr>
        <w:t>Izvajalec je dolžan vse informacije o naročniku in drugih osebah ter dejstvih, ki jih pridobi pri izvajanju predmeta te pogodbe, in za katere je očitno, da bi za sopogodbenico nastala občutna škoda, če bi zanje izvedela nepooblaščena oseba, obravnavati kot poslovno skrivnost, in sicer časovno neomejeno.</w:t>
      </w:r>
    </w:p>
    <w:p w14:paraId="6CC46ECB" w14:textId="382EBA47" w:rsidR="00752401" w:rsidRDefault="00752401" w:rsidP="00752401">
      <w:pPr>
        <w:spacing w:line="276" w:lineRule="auto"/>
        <w:jc w:val="both"/>
        <w:rPr>
          <w:rFonts w:ascii="Verdana" w:hAnsi="Verdana"/>
        </w:rPr>
      </w:pPr>
    </w:p>
    <w:p w14:paraId="73ACF508" w14:textId="4D41196F" w:rsidR="00AC3007" w:rsidRDefault="00AC3007" w:rsidP="00752401">
      <w:pPr>
        <w:spacing w:line="276" w:lineRule="auto"/>
        <w:jc w:val="both"/>
        <w:rPr>
          <w:rFonts w:ascii="Verdana" w:hAnsi="Verdana"/>
        </w:rPr>
      </w:pPr>
    </w:p>
    <w:p w14:paraId="557995F5" w14:textId="77777777" w:rsidR="00AC3007" w:rsidRPr="00F16F4D" w:rsidRDefault="00AC3007" w:rsidP="00752401">
      <w:pPr>
        <w:spacing w:line="276" w:lineRule="auto"/>
        <w:jc w:val="both"/>
        <w:rPr>
          <w:rFonts w:ascii="Verdana" w:hAnsi="Verdana"/>
        </w:rPr>
      </w:pPr>
    </w:p>
    <w:p w14:paraId="46DB42B4" w14:textId="77777777" w:rsidR="00752401" w:rsidRPr="00F16F4D" w:rsidRDefault="00752401" w:rsidP="00AC3007">
      <w:pPr>
        <w:pStyle w:val="Naslov"/>
        <w:rPr>
          <w:color w:val="FF0000"/>
        </w:rPr>
      </w:pPr>
      <w:r w:rsidRPr="00F16F4D">
        <w:t>člen</w:t>
      </w:r>
    </w:p>
    <w:p w14:paraId="649ACF07" w14:textId="77777777" w:rsidR="00752401" w:rsidRPr="00F16F4D" w:rsidRDefault="00752401" w:rsidP="00752401">
      <w:pPr>
        <w:spacing w:line="276" w:lineRule="auto"/>
        <w:jc w:val="center"/>
        <w:rPr>
          <w:rFonts w:ascii="Verdana" w:hAnsi="Verdana"/>
          <w:b/>
        </w:rPr>
      </w:pPr>
      <w:r w:rsidRPr="00F16F4D">
        <w:rPr>
          <w:rFonts w:ascii="Verdana" w:hAnsi="Verdana"/>
          <w:b/>
        </w:rPr>
        <w:t xml:space="preserve">Dolžnost varovanja podatkov s strani oseb, ki bodo neposredno </w:t>
      </w:r>
    </w:p>
    <w:p w14:paraId="22051F01" w14:textId="77777777" w:rsidR="00752401" w:rsidRPr="00F16F4D" w:rsidRDefault="00752401" w:rsidP="00752401">
      <w:pPr>
        <w:spacing w:line="276" w:lineRule="auto"/>
        <w:jc w:val="center"/>
        <w:rPr>
          <w:rFonts w:ascii="Verdana" w:hAnsi="Verdana"/>
          <w:b/>
        </w:rPr>
      </w:pPr>
      <w:r w:rsidRPr="00F16F4D">
        <w:rPr>
          <w:rFonts w:ascii="Verdana" w:hAnsi="Verdana"/>
          <w:b/>
        </w:rPr>
        <w:lastRenderedPageBreak/>
        <w:t>opravljale pogodbena dela</w:t>
      </w:r>
    </w:p>
    <w:p w14:paraId="39832C93" w14:textId="77777777" w:rsidR="00752401" w:rsidRPr="00F16F4D" w:rsidRDefault="00752401" w:rsidP="00752401">
      <w:pPr>
        <w:spacing w:line="276" w:lineRule="auto"/>
        <w:jc w:val="both"/>
        <w:rPr>
          <w:rFonts w:ascii="Verdana" w:hAnsi="Verdana"/>
        </w:rPr>
      </w:pPr>
    </w:p>
    <w:p w14:paraId="7851DA9E" w14:textId="77777777" w:rsidR="00752401" w:rsidRDefault="00752401" w:rsidP="00752401">
      <w:pPr>
        <w:spacing w:line="276" w:lineRule="auto"/>
        <w:jc w:val="both"/>
        <w:rPr>
          <w:rFonts w:ascii="Verdana" w:hAnsi="Verdana"/>
        </w:rPr>
      </w:pPr>
      <w:r w:rsidRPr="00F16F4D">
        <w:rPr>
          <w:rFonts w:ascii="Verdana" w:hAnsi="Verdana"/>
        </w:rPr>
        <w:t>Izvajalec je dolžan vse osebe, ki bodo neposredno izvajale storitve, ki so predmet te pogodbe, seznaniti z dolžnostjo varovanja podatkov. Dolžnost varovanja podatkov zavezuje vse zaposlene pri izvajalcu in osebe, ki opravljajo delo za izvajalca v okviru izvajanja pogodbenih obveznosti na katerikoli drugi pravni podlagi, in ki bi lahko prišli v stik s podatki oziroma informacijami, povezanimi z izvajanjem pogodbenih obveznosti.</w:t>
      </w:r>
    </w:p>
    <w:p w14:paraId="095DC3B8" w14:textId="77777777" w:rsidR="00752401" w:rsidRPr="00F16F4D" w:rsidRDefault="00752401" w:rsidP="00752401">
      <w:pPr>
        <w:spacing w:line="276" w:lineRule="auto"/>
        <w:jc w:val="both"/>
        <w:rPr>
          <w:rFonts w:ascii="Verdana" w:hAnsi="Verdana"/>
        </w:rPr>
      </w:pPr>
    </w:p>
    <w:p w14:paraId="6D2A2F3A" w14:textId="77777777" w:rsidR="00752401" w:rsidRPr="00F16F4D" w:rsidRDefault="00752401" w:rsidP="00AC3007">
      <w:pPr>
        <w:pStyle w:val="Naslov"/>
      </w:pPr>
      <w:r w:rsidRPr="00F16F4D">
        <w:t>člen</w:t>
      </w:r>
    </w:p>
    <w:p w14:paraId="0662A58E" w14:textId="7605943C" w:rsidR="00752401" w:rsidRPr="00F16F4D" w:rsidRDefault="00752401" w:rsidP="004F04E8">
      <w:pPr>
        <w:spacing w:line="276" w:lineRule="auto"/>
        <w:jc w:val="center"/>
        <w:rPr>
          <w:rFonts w:ascii="Verdana" w:hAnsi="Verdana"/>
          <w:b/>
        </w:rPr>
      </w:pPr>
      <w:r w:rsidRPr="00F16F4D">
        <w:rPr>
          <w:rFonts w:ascii="Verdana" w:hAnsi="Verdana"/>
          <w:b/>
        </w:rPr>
        <w:t>Reference</w:t>
      </w:r>
    </w:p>
    <w:p w14:paraId="1175F834" w14:textId="77777777" w:rsidR="00752401" w:rsidRPr="00F16F4D" w:rsidRDefault="00752401" w:rsidP="00752401">
      <w:pPr>
        <w:spacing w:line="276" w:lineRule="auto"/>
        <w:jc w:val="both"/>
        <w:rPr>
          <w:rFonts w:ascii="Verdana" w:hAnsi="Verdana"/>
        </w:rPr>
      </w:pPr>
    </w:p>
    <w:p w14:paraId="75BF9E88" w14:textId="77777777" w:rsidR="00752401" w:rsidRPr="00F16F4D" w:rsidRDefault="00752401" w:rsidP="00752401">
      <w:pPr>
        <w:spacing w:line="276" w:lineRule="auto"/>
        <w:jc w:val="both"/>
        <w:rPr>
          <w:rFonts w:ascii="Verdana" w:hAnsi="Verdana"/>
        </w:rPr>
      </w:pPr>
      <w:r w:rsidRPr="00F16F4D">
        <w:rPr>
          <w:rFonts w:ascii="Verdana" w:hAnsi="Verdana"/>
        </w:rPr>
        <w:t xml:space="preserve">Izvajalec lahko navaja naročnika v svojih referencah le ob predhodnem pisnem soglasju naročnika. </w:t>
      </w:r>
    </w:p>
    <w:p w14:paraId="5331B7B9" w14:textId="77777777" w:rsidR="00752401" w:rsidRPr="00F16F4D" w:rsidRDefault="00752401" w:rsidP="00752401">
      <w:pPr>
        <w:spacing w:line="276" w:lineRule="auto"/>
        <w:jc w:val="both"/>
        <w:rPr>
          <w:rFonts w:ascii="Verdana" w:hAnsi="Verdana"/>
        </w:rPr>
      </w:pPr>
    </w:p>
    <w:p w14:paraId="356218D6" w14:textId="22BBD556" w:rsidR="00752401" w:rsidRPr="00F16F4D" w:rsidRDefault="00752401" w:rsidP="00AC3007">
      <w:pPr>
        <w:pStyle w:val="Naslov"/>
      </w:pPr>
      <w:r w:rsidRPr="00F16F4D">
        <w:t>člen</w:t>
      </w:r>
    </w:p>
    <w:p w14:paraId="0F5FA169" w14:textId="77777777" w:rsidR="00752401" w:rsidRPr="00F16F4D" w:rsidRDefault="00752401" w:rsidP="00752401">
      <w:pPr>
        <w:spacing w:line="276" w:lineRule="auto"/>
        <w:contextualSpacing/>
        <w:rPr>
          <w:rFonts w:ascii="Verdana" w:eastAsiaTheme="majorEastAsia" w:hAnsi="Verdana" w:cstheme="majorBidi"/>
          <w:b/>
          <w:spacing w:val="5"/>
          <w:kern w:val="28"/>
          <w:szCs w:val="52"/>
        </w:rPr>
      </w:pPr>
      <w:r w:rsidRPr="00F16F4D">
        <w:rPr>
          <w:rFonts w:ascii="Verdana" w:eastAsiaTheme="majorEastAsia" w:hAnsi="Verdana" w:cstheme="majorBidi"/>
          <w:b/>
          <w:spacing w:val="5"/>
          <w:kern w:val="28"/>
          <w:szCs w:val="52"/>
        </w:rPr>
        <w:t xml:space="preserve">                                                      Odprava kršitev</w:t>
      </w:r>
    </w:p>
    <w:p w14:paraId="62C0008D" w14:textId="77777777" w:rsidR="00752401" w:rsidRPr="00F16F4D" w:rsidRDefault="00752401" w:rsidP="00752401">
      <w:pPr>
        <w:spacing w:line="276" w:lineRule="auto"/>
        <w:jc w:val="both"/>
      </w:pPr>
    </w:p>
    <w:p w14:paraId="7AE1FF08" w14:textId="77777777" w:rsidR="00752401" w:rsidRDefault="00752401" w:rsidP="00752401">
      <w:pPr>
        <w:spacing w:line="276" w:lineRule="auto"/>
        <w:jc w:val="both"/>
        <w:rPr>
          <w:rFonts w:ascii="Verdana" w:hAnsi="Verdana"/>
        </w:rPr>
      </w:pPr>
      <w:r w:rsidRPr="00F16F4D">
        <w:rPr>
          <w:rFonts w:ascii="Verdana" w:hAnsi="Verdana"/>
        </w:rPr>
        <w:t>V primeru ugotovljenih kršitev zahtev glede varstva osebnih podatkov in varovanja zaupnih podatkov, naročnik od izvajalca zahteva odpravo kršitev, za kar mu postavi primeren rok, ki pa ne sme biti krajši od 15 dni. V kolikor kršitve v postavljenem roku niso odpravljene, lahko naročnik odstopi od pogodbe brez odpovednega roka.</w:t>
      </w:r>
    </w:p>
    <w:p w14:paraId="4B01BFA1" w14:textId="77777777" w:rsidR="00752401" w:rsidRPr="00F16F4D" w:rsidRDefault="00752401" w:rsidP="00752401">
      <w:pPr>
        <w:spacing w:line="276" w:lineRule="auto"/>
        <w:jc w:val="both"/>
        <w:rPr>
          <w:rFonts w:ascii="Verdana" w:hAnsi="Verdana"/>
        </w:rPr>
      </w:pPr>
    </w:p>
    <w:p w14:paraId="1D2168B8" w14:textId="77777777" w:rsidR="00752401" w:rsidRPr="00F16F4D" w:rsidRDefault="00752401" w:rsidP="00752401">
      <w:pPr>
        <w:numPr>
          <w:ilvl w:val="0"/>
          <w:numId w:val="5"/>
        </w:numPr>
        <w:spacing w:line="276" w:lineRule="auto"/>
        <w:ind w:left="0" w:firstLine="284"/>
        <w:jc w:val="center"/>
        <w:rPr>
          <w:rFonts w:ascii="Verdana" w:eastAsiaTheme="majorEastAsia" w:hAnsi="Verdana" w:cstheme="majorBidi"/>
          <w:b/>
          <w:iCs/>
          <w:szCs w:val="24"/>
        </w:rPr>
      </w:pPr>
      <w:r w:rsidRPr="00F16F4D">
        <w:rPr>
          <w:rFonts w:ascii="Verdana" w:eastAsiaTheme="majorEastAsia" w:hAnsi="Verdana" w:cstheme="majorBidi"/>
          <w:b/>
          <w:iCs/>
          <w:szCs w:val="24"/>
        </w:rPr>
        <w:t>AVTORSKE PRAVICE IN PRAVICE INTELEKTUALNE LASTNINE</w:t>
      </w:r>
    </w:p>
    <w:p w14:paraId="25BB1D88" w14:textId="77777777" w:rsidR="00752401" w:rsidRPr="00F16F4D" w:rsidRDefault="00752401" w:rsidP="00752401">
      <w:pPr>
        <w:spacing w:line="276" w:lineRule="auto"/>
        <w:jc w:val="both"/>
        <w:rPr>
          <w:rFonts w:ascii="Verdana" w:hAnsi="Verdana"/>
        </w:rPr>
      </w:pPr>
    </w:p>
    <w:p w14:paraId="1668B736" w14:textId="77777777" w:rsidR="00752401" w:rsidRPr="00F16F4D" w:rsidRDefault="00752401" w:rsidP="00AC3007">
      <w:pPr>
        <w:pStyle w:val="Naslov"/>
      </w:pPr>
      <w:r w:rsidRPr="00F16F4D">
        <w:t>člen</w:t>
      </w:r>
    </w:p>
    <w:p w14:paraId="4A494D10" w14:textId="77777777" w:rsidR="00752401" w:rsidRPr="00F16F4D" w:rsidRDefault="00752401" w:rsidP="00752401">
      <w:pPr>
        <w:spacing w:line="276" w:lineRule="auto"/>
        <w:jc w:val="center"/>
        <w:rPr>
          <w:rFonts w:ascii="Verdana" w:hAnsi="Verdana"/>
          <w:b/>
        </w:rPr>
      </w:pPr>
      <w:r w:rsidRPr="00F16F4D">
        <w:rPr>
          <w:rFonts w:ascii="Verdana" w:hAnsi="Verdana"/>
          <w:b/>
        </w:rPr>
        <w:t>Programska koda</w:t>
      </w:r>
    </w:p>
    <w:p w14:paraId="791E2C5C" w14:textId="77777777" w:rsidR="00752401" w:rsidRPr="00F16F4D" w:rsidRDefault="00752401" w:rsidP="00752401">
      <w:pPr>
        <w:spacing w:line="276" w:lineRule="auto"/>
        <w:jc w:val="both"/>
        <w:rPr>
          <w:rFonts w:ascii="Verdana" w:hAnsi="Verdana"/>
        </w:rPr>
      </w:pPr>
    </w:p>
    <w:p w14:paraId="1598C58D" w14:textId="77777777" w:rsidR="00752401" w:rsidRPr="00240EF9" w:rsidRDefault="00752401" w:rsidP="00752401">
      <w:pPr>
        <w:spacing w:line="276" w:lineRule="auto"/>
        <w:jc w:val="both"/>
        <w:rPr>
          <w:rFonts w:ascii="Verdana" w:hAnsi="Verdana"/>
        </w:rPr>
      </w:pPr>
      <w:r w:rsidRPr="00240EF9">
        <w:rPr>
          <w:rFonts w:ascii="Verdana" w:hAnsi="Verdana"/>
        </w:rPr>
        <w:t>Izvajalec se zaveže na naročnika izključno prenesti vse svoje materialne avtorske pravice za izdelke, ki imajo značaj avtorskega dela in ki jih izvajalec izdela ali posebej priredi za naročnika v okviru te pogodbe, in sicer prostorsko in časovno neomejeno s pravico distribucije v okviru javnega sektorja v katerikoli obliki. Prenesena avtorska pravica naročniku omogoča, da lahko komurkoli naroči obdelovanje, predelovanje, nadgrajevanje in vzdrževanje izdelkov iz tega odstavka.</w:t>
      </w:r>
    </w:p>
    <w:p w14:paraId="20DF7D14" w14:textId="77777777" w:rsidR="00752401" w:rsidRPr="00240EF9" w:rsidRDefault="00752401" w:rsidP="00752401">
      <w:pPr>
        <w:spacing w:line="276" w:lineRule="auto"/>
        <w:jc w:val="both"/>
        <w:rPr>
          <w:rFonts w:ascii="Verdana" w:hAnsi="Verdana"/>
        </w:rPr>
      </w:pPr>
    </w:p>
    <w:p w14:paraId="38CE2D5A" w14:textId="77777777" w:rsidR="00752401" w:rsidRPr="00240EF9" w:rsidRDefault="00752401" w:rsidP="00752401">
      <w:pPr>
        <w:spacing w:line="276" w:lineRule="auto"/>
        <w:jc w:val="both"/>
        <w:rPr>
          <w:rFonts w:ascii="Verdana" w:hAnsi="Verdana"/>
        </w:rPr>
      </w:pPr>
      <w:r w:rsidRPr="00240EF9">
        <w:rPr>
          <w:rFonts w:ascii="Verdana" w:hAnsi="Verdana"/>
        </w:rPr>
        <w:t>Če izvajalec pri izvajanju pogodbenih storitev uporablja programsko kodo (svojo ali s tretje strani), mora zanjo imeti zagotovljene pravice uporabe, ki dovoljujejo njeno uporabo v okviru te pogodbe. Če je v okviru izvajanja storitev potrebno programsko kodo iz tega odstavka namestiti v okolju naročnika, mora izvajalec predhodno pridobiti pisno soglasje podpisnika ali skrbnika pogodbe naročnika. Za programsko kodo po tem odstavku mora izvajalec naročniku brez dodatnih stroškov prenesti licenco, ki naročniku omogoča licenčno skladno uporabo v času izvajanja pogodbe brez dodatnih stroškov. Ob prenehanju izvajanja pogodbe mora izvajalec poskrbeti za odstranitev programske opreme iz naročnikovega okolja brez dodatnih stroškov.</w:t>
      </w:r>
    </w:p>
    <w:p w14:paraId="58AE9B4D" w14:textId="77777777" w:rsidR="00752401" w:rsidRPr="00240EF9" w:rsidRDefault="00752401" w:rsidP="00752401">
      <w:r w:rsidRPr="00240EF9">
        <w:t xml:space="preserve"> </w:t>
      </w:r>
    </w:p>
    <w:p w14:paraId="3D88CF5C" w14:textId="77777777" w:rsidR="00752401" w:rsidRPr="00240EF9" w:rsidRDefault="00752401" w:rsidP="00752401">
      <w:pPr>
        <w:spacing w:line="276" w:lineRule="auto"/>
        <w:jc w:val="both"/>
        <w:rPr>
          <w:rFonts w:ascii="Verdana" w:hAnsi="Verdana"/>
        </w:rPr>
      </w:pPr>
      <w:r w:rsidRPr="00240EF9">
        <w:rPr>
          <w:rFonts w:ascii="Verdana" w:hAnsi="Verdana"/>
        </w:rPr>
        <w:t>Če izvajalec vgradi ali uporabi programsko kodo iz prejšnjega odstavka tega člena, ne da bi za to predhodno pridobil ustrezno pisno soglasje podpisnika in skrbnika pogodbe naročnika, če na naročnike ne prenese ustrezne licence ali če v zvezi z uporabo takšne programske kode pride do druge zatrjevane ali dejanske kršitve materialnih pravic izvajalca ali tretjih oseb, je za kršitve intelektualnih pravic pri uporabi takšne programske kode v celoti odgovoren izvajalec.</w:t>
      </w:r>
    </w:p>
    <w:p w14:paraId="51CBD2EC" w14:textId="77777777" w:rsidR="00752401" w:rsidRPr="000067A6" w:rsidRDefault="00752401" w:rsidP="00752401">
      <w:pPr>
        <w:spacing w:line="276" w:lineRule="auto"/>
        <w:jc w:val="both"/>
        <w:rPr>
          <w:rFonts w:ascii="Verdana" w:hAnsi="Verdana"/>
        </w:rPr>
      </w:pPr>
    </w:p>
    <w:p w14:paraId="1367797C" w14:textId="77777777" w:rsidR="00752401" w:rsidRPr="00F16F4D" w:rsidRDefault="00752401" w:rsidP="00AC3007">
      <w:pPr>
        <w:pStyle w:val="Naslov"/>
      </w:pPr>
      <w:r w:rsidRPr="00F16F4D">
        <w:t>člen</w:t>
      </w:r>
    </w:p>
    <w:p w14:paraId="03AC440C" w14:textId="77777777" w:rsidR="00752401" w:rsidRPr="00F16F4D" w:rsidRDefault="00752401" w:rsidP="00752401">
      <w:pPr>
        <w:spacing w:line="276" w:lineRule="auto"/>
        <w:jc w:val="center"/>
        <w:rPr>
          <w:rFonts w:ascii="Verdana" w:hAnsi="Verdana"/>
          <w:b/>
        </w:rPr>
      </w:pPr>
      <w:r w:rsidRPr="00F16F4D">
        <w:rPr>
          <w:rFonts w:ascii="Verdana" w:hAnsi="Verdana"/>
          <w:b/>
        </w:rPr>
        <w:t>Zahtevek tretje osebe o kršenju njenih intelektualnih pravic</w:t>
      </w:r>
    </w:p>
    <w:p w14:paraId="02BB241B" w14:textId="77777777" w:rsidR="00752401" w:rsidRPr="00F16F4D" w:rsidRDefault="00752401" w:rsidP="00752401">
      <w:pPr>
        <w:spacing w:line="276" w:lineRule="auto"/>
        <w:jc w:val="both"/>
        <w:rPr>
          <w:rFonts w:ascii="Verdana" w:hAnsi="Verdana"/>
        </w:rPr>
      </w:pPr>
    </w:p>
    <w:p w14:paraId="6064C592" w14:textId="77777777" w:rsidR="00752401" w:rsidRPr="00240EF9" w:rsidRDefault="00752401" w:rsidP="00752401">
      <w:pPr>
        <w:spacing w:line="276" w:lineRule="auto"/>
        <w:jc w:val="both"/>
        <w:rPr>
          <w:rFonts w:ascii="Verdana" w:hAnsi="Verdana" w:cs="Arial"/>
        </w:rPr>
      </w:pPr>
      <w:r w:rsidRPr="00240EF9">
        <w:rPr>
          <w:rFonts w:ascii="Verdana" w:hAnsi="Verdana" w:cs="Arial"/>
        </w:rPr>
        <w:t>Izvajalec se zaveže, da bo v primeru, če tretja oseba zatrjuje, da izdelek ali storitve, ki jih po tej pogodbi naročniku zagotavlja izvajalec, kršijo njene intelektualne pravice, naročnika varoval pred tem zahtevkom na svoje stroške in bo plačeval vse stroške, škodo in odvetniške stroške, ter sodne stroške, ki bi jih sodišče dokončno prisodilo ali so vključeni v poravnavo, ki jo je potrdil izvajalec. Naročnik mora izvajalca obvestiti o zahtevku in dovoliti izvajalcu, da nadzoruje obrambo, da sodeluje z naročnikom v obrambi in sodnem postopku ter v kakršnihkoli s tem povezanih pogajanjih glede poravnave.</w:t>
      </w:r>
    </w:p>
    <w:p w14:paraId="14FC60DD" w14:textId="77777777" w:rsidR="00752401" w:rsidRPr="00240EF9" w:rsidRDefault="00752401" w:rsidP="00752401">
      <w:pPr>
        <w:spacing w:line="276" w:lineRule="auto"/>
        <w:jc w:val="both"/>
        <w:rPr>
          <w:rFonts w:ascii="Verdana" w:hAnsi="Verdana" w:cs="Arial"/>
        </w:rPr>
      </w:pPr>
    </w:p>
    <w:p w14:paraId="311CBB34" w14:textId="77777777" w:rsidR="00752401" w:rsidRPr="00240EF9" w:rsidRDefault="00752401" w:rsidP="00752401">
      <w:pPr>
        <w:spacing w:line="276" w:lineRule="auto"/>
        <w:jc w:val="both"/>
        <w:rPr>
          <w:rFonts w:ascii="Verdana" w:hAnsi="Verdana" w:cs="Arial"/>
        </w:rPr>
      </w:pPr>
      <w:r w:rsidRPr="00240EF9">
        <w:rPr>
          <w:rFonts w:ascii="Verdana" w:hAnsi="Verdana" w:cs="Arial"/>
        </w:rPr>
        <w:t>Če pride do takšnega zahtevka ali se zdi mogoče, da bo do njega prišlo, naročnik soglaša s tem, da bo izvajalcu dovolil, da mu bo omogočil nadaljnjo uporabo izdelka ali njegovo spremembo ali njegovo zamenjavo s takšnim izdelkom, ki mu je v funkcionalnem pogledu vsaj enakovreden. Če izvajalec presodi, da nobena od teh možnosti ni razumno dosegljiva, naročnik soglaša s tem, da izvajalec na podlagi pisne zahteve, vrne izdelek, izvajalec pa naročniku povrne nastale stroške.</w:t>
      </w:r>
    </w:p>
    <w:p w14:paraId="36468738" w14:textId="77777777" w:rsidR="00752401" w:rsidRPr="00F16F4D" w:rsidRDefault="00752401" w:rsidP="00752401">
      <w:pPr>
        <w:spacing w:line="276" w:lineRule="auto"/>
        <w:jc w:val="both"/>
        <w:rPr>
          <w:rFonts w:ascii="Verdana" w:hAnsi="Verdana" w:cs="Arial"/>
        </w:rPr>
      </w:pPr>
    </w:p>
    <w:p w14:paraId="4ABE3434" w14:textId="77777777" w:rsidR="00752401" w:rsidRPr="00F16F4D" w:rsidRDefault="00752401" w:rsidP="00752401">
      <w:pPr>
        <w:numPr>
          <w:ilvl w:val="0"/>
          <w:numId w:val="5"/>
        </w:numPr>
        <w:spacing w:line="276" w:lineRule="auto"/>
        <w:ind w:left="0" w:firstLine="0"/>
        <w:jc w:val="center"/>
        <w:rPr>
          <w:rFonts w:ascii="Verdana" w:eastAsiaTheme="majorEastAsia" w:hAnsi="Verdana" w:cstheme="majorBidi"/>
          <w:b/>
          <w:iCs/>
          <w:szCs w:val="24"/>
        </w:rPr>
      </w:pPr>
      <w:r w:rsidRPr="00F16F4D">
        <w:rPr>
          <w:rFonts w:ascii="Verdana" w:eastAsiaTheme="majorEastAsia" w:hAnsi="Verdana" w:cstheme="majorBidi"/>
          <w:b/>
          <w:iCs/>
          <w:szCs w:val="24"/>
        </w:rPr>
        <w:t>PODIZVAJALCI</w:t>
      </w:r>
    </w:p>
    <w:p w14:paraId="7DE585F4" w14:textId="77777777" w:rsidR="00752401" w:rsidRPr="00F16F4D" w:rsidRDefault="00752401" w:rsidP="00752401">
      <w:pPr>
        <w:spacing w:line="276" w:lineRule="auto"/>
        <w:jc w:val="center"/>
        <w:rPr>
          <w:rFonts w:ascii="Verdana" w:eastAsiaTheme="majorEastAsia" w:hAnsi="Verdana" w:cstheme="majorBidi"/>
          <w:b/>
          <w:iCs/>
          <w:sz w:val="16"/>
          <w:szCs w:val="16"/>
        </w:rPr>
      </w:pPr>
      <w:r w:rsidRPr="00F16F4D">
        <w:rPr>
          <w:rFonts w:ascii="Verdana" w:eastAsiaTheme="majorEastAsia" w:hAnsi="Verdana" w:cstheme="majorBidi"/>
          <w:b/>
          <w:iCs/>
          <w:sz w:val="16"/>
          <w:szCs w:val="16"/>
        </w:rPr>
        <w:t>(Določbe, navedene v tem poglavju se uporabljajo le v primeru, če izvajalec nominira podizvajalca).</w:t>
      </w:r>
    </w:p>
    <w:p w14:paraId="6950E463" w14:textId="77777777" w:rsidR="00752401" w:rsidRPr="00F16F4D" w:rsidRDefault="00752401" w:rsidP="00752401">
      <w:pPr>
        <w:spacing w:line="276" w:lineRule="auto"/>
        <w:jc w:val="center"/>
        <w:rPr>
          <w:rFonts w:ascii="Verdana" w:eastAsiaTheme="majorEastAsia" w:hAnsi="Verdana" w:cstheme="majorBidi"/>
          <w:b/>
          <w:iCs/>
          <w:sz w:val="16"/>
          <w:szCs w:val="16"/>
        </w:rPr>
      </w:pPr>
    </w:p>
    <w:p w14:paraId="5F56A8D1" w14:textId="1AF41385" w:rsidR="00752401" w:rsidRPr="00F16F4D" w:rsidRDefault="00752401" w:rsidP="00AC3007">
      <w:pPr>
        <w:pStyle w:val="Naslov"/>
      </w:pPr>
      <w:r w:rsidRPr="00F16F4D">
        <w:t>člen</w:t>
      </w:r>
    </w:p>
    <w:p w14:paraId="1A9747A0" w14:textId="77777777" w:rsidR="00752401" w:rsidRPr="00F16F4D" w:rsidRDefault="00752401" w:rsidP="00752401">
      <w:pPr>
        <w:jc w:val="center"/>
        <w:rPr>
          <w:rFonts w:ascii="Verdana" w:hAnsi="Verdana"/>
          <w:b/>
        </w:rPr>
      </w:pPr>
      <w:r w:rsidRPr="00F16F4D">
        <w:rPr>
          <w:rFonts w:ascii="Verdana" w:hAnsi="Verdana"/>
          <w:b/>
        </w:rPr>
        <w:t>Priglasitev podizvajalca za izvedbo del</w:t>
      </w:r>
    </w:p>
    <w:p w14:paraId="38A3759B" w14:textId="77777777" w:rsidR="00752401" w:rsidRPr="00F16F4D" w:rsidRDefault="00752401" w:rsidP="00752401"/>
    <w:p w14:paraId="71E382CA" w14:textId="77777777" w:rsidR="00752401" w:rsidRPr="00F16F4D" w:rsidRDefault="00752401" w:rsidP="00752401"/>
    <w:p w14:paraId="401D6429" w14:textId="77777777" w:rsidR="00752401" w:rsidRPr="00F16F4D" w:rsidRDefault="00752401" w:rsidP="00752401">
      <w:pPr>
        <w:spacing w:line="276" w:lineRule="auto"/>
        <w:jc w:val="both"/>
        <w:rPr>
          <w:rFonts w:ascii="Verdana" w:hAnsi="Verdana"/>
        </w:rPr>
      </w:pPr>
      <w:r w:rsidRPr="00F16F4D">
        <w:rPr>
          <w:rFonts w:ascii="Verdana" w:hAnsi="Verdana"/>
        </w:rPr>
        <w:t>Izvajalec pogodbene obveznosti izvaja s podizvajalci, navedenimi v obrazcu »Razdelitev del med gospodarskimi subjekti« (OBRAZEC 1</w:t>
      </w:r>
      <w:r>
        <w:rPr>
          <w:rFonts w:ascii="Verdana" w:hAnsi="Verdana"/>
        </w:rPr>
        <w:t>1</w:t>
      </w:r>
      <w:r w:rsidRPr="00F16F4D">
        <w:rPr>
          <w:rFonts w:ascii="Verdana" w:hAnsi="Verdana"/>
        </w:rPr>
        <w:t xml:space="preserve"> iz predmetne razpisne dokumentacije), ki je/bo sestavni del te pogodbe/aneksa, ki ga skleneta naročnik in izvajalec v primeru nominacije (novega) podizvajalca. </w:t>
      </w:r>
    </w:p>
    <w:p w14:paraId="42985E93" w14:textId="77777777" w:rsidR="00752401" w:rsidRPr="00F16F4D" w:rsidRDefault="00752401" w:rsidP="00752401">
      <w:pPr>
        <w:jc w:val="center"/>
      </w:pPr>
    </w:p>
    <w:p w14:paraId="6A70F388" w14:textId="7844B1D0" w:rsidR="00752401" w:rsidRPr="00F16F4D" w:rsidRDefault="00752401" w:rsidP="00AC3007">
      <w:pPr>
        <w:pStyle w:val="Naslov"/>
      </w:pPr>
      <w:r w:rsidRPr="00F16F4D">
        <w:t>člen</w:t>
      </w:r>
    </w:p>
    <w:p w14:paraId="0A3BA936" w14:textId="77777777" w:rsidR="00752401" w:rsidRPr="00F16F4D" w:rsidRDefault="00752401" w:rsidP="00752401">
      <w:pPr>
        <w:jc w:val="center"/>
        <w:rPr>
          <w:rFonts w:ascii="Verdana" w:hAnsi="Verdana"/>
          <w:b/>
        </w:rPr>
      </w:pPr>
      <w:r w:rsidRPr="00F16F4D">
        <w:rPr>
          <w:rFonts w:ascii="Verdana" w:hAnsi="Verdana"/>
          <w:b/>
        </w:rPr>
        <w:t>Spremembe v zvezi s podizvajalci</w:t>
      </w:r>
    </w:p>
    <w:p w14:paraId="2DD7394F" w14:textId="77777777" w:rsidR="00752401" w:rsidRPr="00F16F4D" w:rsidRDefault="00752401" w:rsidP="00752401"/>
    <w:p w14:paraId="34BE6A7C" w14:textId="77777777" w:rsidR="00752401" w:rsidRPr="00F16F4D" w:rsidRDefault="00752401" w:rsidP="00752401">
      <w:pPr>
        <w:spacing w:line="276" w:lineRule="auto"/>
        <w:jc w:val="both"/>
        <w:rPr>
          <w:rFonts w:ascii="Verdana" w:hAnsi="Verdana"/>
        </w:rPr>
      </w:pPr>
      <w:r w:rsidRPr="00F16F4D">
        <w:rPr>
          <w:rFonts w:ascii="Verdana" w:hAnsi="Verdana"/>
        </w:rPr>
        <w:t>Izvajalec mora med izvajanjem te pogodbe naročnika obvestiti o spremembah informacij iz drugega odstavka 94. člena ZJN-3 in mu poslati informacije o nameravani vključitvi (novih) podizvajalcih najkasneje v petih (5) dneh po spremembi. V primeru vključitve (novih) podizvajalcev mora izvajalec v skladu s tretjim odstavkom 94. člena ZJN-3, skupaj z obvestilom naročniku predložiti dokumente:</w:t>
      </w:r>
    </w:p>
    <w:p w14:paraId="0807E846" w14:textId="77777777" w:rsidR="00752401" w:rsidRPr="00F16F4D" w:rsidRDefault="00752401" w:rsidP="00752401">
      <w:pPr>
        <w:numPr>
          <w:ilvl w:val="0"/>
          <w:numId w:val="6"/>
        </w:numPr>
        <w:spacing w:line="276" w:lineRule="auto"/>
        <w:contextualSpacing/>
        <w:jc w:val="both"/>
        <w:rPr>
          <w:rFonts w:ascii="Verdana" w:hAnsi="Verdana"/>
        </w:rPr>
      </w:pPr>
      <w:r w:rsidRPr="00F16F4D">
        <w:rPr>
          <w:rFonts w:ascii="Verdana" w:hAnsi="Verdana"/>
        </w:rPr>
        <w:t>izpolnjen (nov) obrazec »Razdelitev del med gospodarskimi subjekti« (OBRAZEC 1</w:t>
      </w:r>
      <w:r>
        <w:rPr>
          <w:rFonts w:ascii="Verdana" w:hAnsi="Verdana"/>
        </w:rPr>
        <w:t>1</w:t>
      </w:r>
      <w:r w:rsidRPr="00F16F4D">
        <w:rPr>
          <w:rFonts w:ascii="Verdana" w:hAnsi="Verdana"/>
        </w:rPr>
        <w:t xml:space="preserve"> iz predmetne razpisne dokumentacije</w:t>
      </w:r>
      <w:r w:rsidRPr="00F16F4D">
        <w:rPr>
          <w:rFonts w:ascii="Verdana" w:hAnsi="Verdana"/>
          <w:i/>
        </w:rPr>
        <w:t>)</w:t>
      </w:r>
      <w:r w:rsidRPr="00F16F4D">
        <w:rPr>
          <w:rFonts w:ascii="Verdana" w:hAnsi="Verdana"/>
        </w:rPr>
        <w:t>,</w:t>
      </w:r>
    </w:p>
    <w:p w14:paraId="32667503" w14:textId="77777777" w:rsidR="00752401" w:rsidRPr="00F16F4D" w:rsidRDefault="00752401" w:rsidP="00752401">
      <w:pPr>
        <w:numPr>
          <w:ilvl w:val="0"/>
          <w:numId w:val="6"/>
        </w:numPr>
        <w:spacing w:line="276" w:lineRule="auto"/>
        <w:contextualSpacing/>
        <w:jc w:val="both"/>
        <w:rPr>
          <w:rFonts w:ascii="Verdana" w:hAnsi="Verdana"/>
        </w:rPr>
      </w:pPr>
      <w:r w:rsidRPr="00F16F4D">
        <w:rPr>
          <w:rFonts w:ascii="Verdana" w:hAnsi="Verdana"/>
        </w:rPr>
        <w:t>izpolnjen obrazec »Podatki o gospodarskem subjektu« (OBRAZEC 3 iz predmetne razpisne dokumentacije),</w:t>
      </w:r>
    </w:p>
    <w:p w14:paraId="1FA3B4AE" w14:textId="77777777" w:rsidR="00752401" w:rsidRPr="00F16F4D" w:rsidRDefault="00752401" w:rsidP="00752401">
      <w:pPr>
        <w:numPr>
          <w:ilvl w:val="0"/>
          <w:numId w:val="6"/>
        </w:numPr>
        <w:spacing w:line="276" w:lineRule="auto"/>
        <w:contextualSpacing/>
        <w:jc w:val="both"/>
        <w:rPr>
          <w:rFonts w:ascii="Verdana" w:hAnsi="Verdana"/>
        </w:rPr>
      </w:pPr>
      <w:r w:rsidRPr="00F16F4D">
        <w:rPr>
          <w:rFonts w:ascii="Verdana" w:hAnsi="Verdana"/>
        </w:rPr>
        <w:t>izpolnjen obrazec »Izjava podizvajalca« (OBRAZEC 1</w:t>
      </w:r>
      <w:r>
        <w:rPr>
          <w:rFonts w:ascii="Verdana" w:hAnsi="Verdana"/>
        </w:rPr>
        <w:t>3</w:t>
      </w:r>
      <w:r w:rsidRPr="00F16F4D">
        <w:rPr>
          <w:rFonts w:ascii="Verdana" w:hAnsi="Verdana"/>
        </w:rPr>
        <w:t xml:space="preserve"> iz predmetne razpisne dokumentacije),</w:t>
      </w:r>
    </w:p>
    <w:p w14:paraId="665740B7" w14:textId="77777777" w:rsidR="00752401" w:rsidRPr="00F16F4D" w:rsidRDefault="00752401" w:rsidP="00752401">
      <w:pPr>
        <w:numPr>
          <w:ilvl w:val="0"/>
          <w:numId w:val="6"/>
        </w:numPr>
        <w:spacing w:line="276" w:lineRule="auto"/>
        <w:contextualSpacing/>
        <w:jc w:val="both"/>
        <w:rPr>
          <w:rFonts w:ascii="Verdana" w:hAnsi="Verdana"/>
        </w:rPr>
      </w:pPr>
      <w:r w:rsidRPr="00F16F4D">
        <w:rPr>
          <w:rFonts w:ascii="Verdana" w:hAnsi="Verdana"/>
        </w:rPr>
        <w:t>izpolnjen obrazec »Soglasje podizvajalca za neposredna plačila« (OBRAZEC 1</w:t>
      </w:r>
      <w:r>
        <w:rPr>
          <w:rFonts w:ascii="Verdana" w:hAnsi="Verdana"/>
        </w:rPr>
        <w:t>2</w:t>
      </w:r>
      <w:r w:rsidRPr="00F16F4D">
        <w:rPr>
          <w:rFonts w:ascii="Verdana" w:hAnsi="Verdana"/>
        </w:rPr>
        <w:t xml:space="preserve"> iz predmetne razpisne dokumentacije), če novi podizvajalec to zahteva,</w:t>
      </w:r>
    </w:p>
    <w:p w14:paraId="3C5A8D97" w14:textId="77777777" w:rsidR="00752401" w:rsidRPr="00F16F4D" w:rsidRDefault="00752401" w:rsidP="00752401">
      <w:pPr>
        <w:numPr>
          <w:ilvl w:val="0"/>
          <w:numId w:val="6"/>
        </w:numPr>
        <w:spacing w:line="276" w:lineRule="auto"/>
        <w:contextualSpacing/>
        <w:jc w:val="both"/>
        <w:rPr>
          <w:rFonts w:ascii="Verdana" w:hAnsi="Verdana"/>
        </w:rPr>
      </w:pPr>
      <w:r w:rsidRPr="00F16F4D">
        <w:rPr>
          <w:rFonts w:ascii="Verdana" w:hAnsi="Verdana"/>
        </w:rPr>
        <w:t>morebitno drugo dokumentacijo na zahtevo naročnika.</w:t>
      </w:r>
    </w:p>
    <w:p w14:paraId="78F69CEA" w14:textId="77777777" w:rsidR="00752401" w:rsidRPr="00F16F4D" w:rsidRDefault="00752401" w:rsidP="00752401">
      <w:pPr>
        <w:spacing w:line="276" w:lineRule="auto"/>
        <w:jc w:val="both"/>
        <w:rPr>
          <w:rFonts w:ascii="Verdana" w:hAnsi="Verdana"/>
          <w:color w:val="000000"/>
        </w:rPr>
      </w:pPr>
    </w:p>
    <w:p w14:paraId="27EEACA7" w14:textId="77777777" w:rsidR="00752401" w:rsidRDefault="00752401" w:rsidP="00752401">
      <w:pPr>
        <w:spacing w:line="276" w:lineRule="auto"/>
        <w:jc w:val="both"/>
        <w:rPr>
          <w:rFonts w:ascii="Verdana" w:hAnsi="Verdana"/>
          <w:color w:val="000000"/>
        </w:rPr>
      </w:pPr>
      <w:r w:rsidRPr="00F16F4D">
        <w:rPr>
          <w:rFonts w:ascii="Verdana" w:hAnsi="Verdana"/>
          <w:color w:val="000000"/>
        </w:rPr>
        <w:t>Naročnik o morebitni zavrnitvi (novega) podizvajalca obvesti izvajalca najkasneje v desetih (10) dneh od prejema predloga.</w:t>
      </w:r>
    </w:p>
    <w:p w14:paraId="0A624F06" w14:textId="77777777" w:rsidR="00752401" w:rsidRPr="00F16F4D" w:rsidRDefault="00752401" w:rsidP="00752401">
      <w:pPr>
        <w:spacing w:line="276" w:lineRule="auto"/>
        <w:jc w:val="both"/>
        <w:rPr>
          <w:rFonts w:ascii="Verdana" w:hAnsi="Verdana"/>
          <w:color w:val="000000"/>
        </w:rPr>
      </w:pPr>
    </w:p>
    <w:p w14:paraId="787E502D" w14:textId="7E6660A2" w:rsidR="00752401" w:rsidRPr="00F16F4D" w:rsidRDefault="00752401" w:rsidP="00AC3007">
      <w:pPr>
        <w:pStyle w:val="Naslov"/>
      </w:pPr>
      <w:r w:rsidRPr="00F16F4D">
        <w:t>člen</w:t>
      </w:r>
    </w:p>
    <w:p w14:paraId="20D6B4A1" w14:textId="77777777" w:rsidR="00752401" w:rsidRPr="00F16F4D" w:rsidRDefault="00752401" w:rsidP="00752401">
      <w:pPr>
        <w:jc w:val="center"/>
        <w:rPr>
          <w:rFonts w:ascii="Verdana" w:hAnsi="Verdana"/>
          <w:b/>
        </w:rPr>
      </w:pPr>
      <w:r w:rsidRPr="00F16F4D">
        <w:rPr>
          <w:rFonts w:ascii="Verdana" w:hAnsi="Verdana"/>
          <w:b/>
        </w:rPr>
        <w:t>Odgovornost za izpolnjevanje pogodbenih obveznosti</w:t>
      </w:r>
    </w:p>
    <w:p w14:paraId="67DC35B7" w14:textId="77777777" w:rsidR="00752401" w:rsidRPr="00F16F4D" w:rsidRDefault="00752401" w:rsidP="00752401"/>
    <w:p w14:paraId="06059449" w14:textId="77777777" w:rsidR="00752401" w:rsidRPr="00F16F4D" w:rsidRDefault="00752401" w:rsidP="00752401">
      <w:pPr>
        <w:spacing w:line="276" w:lineRule="auto"/>
        <w:jc w:val="both"/>
        <w:rPr>
          <w:rFonts w:ascii="Verdana" w:hAnsi="Verdana"/>
        </w:rPr>
      </w:pPr>
      <w:r w:rsidRPr="00F16F4D">
        <w:rPr>
          <w:rFonts w:ascii="Verdana" w:hAnsi="Verdana"/>
        </w:rPr>
        <w:t>V razmerju do naročnika izvajalec v celoti odgovarja za (ne)izpolnjevanje vseh pogodbenih obveznosti podizvajalca.</w:t>
      </w:r>
    </w:p>
    <w:p w14:paraId="3AD6E558" w14:textId="77777777" w:rsidR="00752401" w:rsidRPr="00F16F4D" w:rsidRDefault="00752401" w:rsidP="00752401"/>
    <w:p w14:paraId="61292347" w14:textId="38963298" w:rsidR="00752401" w:rsidRPr="00F16F4D" w:rsidRDefault="00752401" w:rsidP="00AC3007">
      <w:pPr>
        <w:pStyle w:val="Naslov"/>
      </w:pPr>
      <w:r w:rsidRPr="00F16F4D">
        <w:t>člen</w:t>
      </w:r>
    </w:p>
    <w:p w14:paraId="023B517C" w14:textId="77777777" w:rsidR="00752401" w:rsidRPr="00F16F4D" w:rsidRDefault="00752401" w:rsidP="00752401">
      <w:pPr>
        <w:jc w:val="center"/>
        <w:rPr>
          <w:rFonts w:ascii="Verdana" w:hAnsi="Verdana"/>
          <w:b/>
        </w:rPr>
      </w:pPr>
      <w:r w:rsidRPr="00F16F4D">
        <w:rPr>
          <w:rFonts w:ascii="Verdana" w:hAnsi="Verdana"/>
          <w:b/>
        </w:rPr>
        <w:t>Izpolnjevanje pogojev za sodelovanje</w:t>
      </w:r>
    </w:p>
    <w:p w14:paraId="38B1AABC" w14:textId="77777777" w:rsidR="00752401" w:rsidRPr="00F16F4D" w:rsidRDefault="00752401" w:rsidP="00752401">
      <w:pPr>
        <w:spacing w:line="276" w:lineRule="auto"/>
        <w:jc w:val="both"/>
        <w:rPr>
          <w:rFonts w:ascii="Verdana" w:hAnsi="Verdana"/>
        </w:rPr>
      </w:pPr>
    </w:p>
    <w:p w14:paraId="12EFB9FB" w14:textId="77777777" w:rsidR="00752401" w:rsidRPr="00F16F4D" w:rsidRDefault="00752401" w:rsidP="00752401">
      <w:pPr>
        <w:spacing w:line="276" w:lineRule="auto"/>
        <w:jc w:val="both"/>
        <w:rPr>
          <w:rFonts w:ascii="Verdana" w:hAnsi="Verdana"/>
        </w:rPr>
      </w:pPr>
      <w:r w:rsidRPr="00F16F4D">
        <w:rPr>
          <w:rFonts w:ascii="Verdana" w:hAnsi="Verdana"/>
        </w:rPr>
        <w:t xml:space="preserve">V primeru da se je izvajalec v ponudbi za predmetno javno naročilo skliceval na usposobljenost za </w:t>
      </w:r>
      <w:r>
        <w:rPr>
          <w:rFonts w:ascii="Verdana" w:hAnsi="Verdana"/>
        </w:rPr>
        <w:t xml:space="preserve">preverjanje skladnosti namestitev programske opreme IBM v okoljih naročnika </w:t>
      </w:r>
      <w:r w:rsidRPr="00F16F4D">
        <w:rPr>
          <w:rFonts w:ascii="Verdana" w:hAnsi="Verdana"/>
        </w:rPr>
        <w:t>na svojega podizvajalca, ki ga izvajalec zamenjuje z novim podizvajalcem, mora predložiti ustrezno dokazilo o usposobljenosti novega podizvajalca, če novi podizvajalec namerava izvajati predmetne storitve, za katere je bila zahtevana usposobljenost. Enako ravna izvajalec v primeru, če sklene pogodbo z novim (dodatnim) podizvajalcem in le-ta namerava izvajati predmetne storitve, kot je navedeno v prejšnjem stavku.</w:t>
      </w:r>
    </w:p>
    <w:p w14:paraId="11BE87D6" w14:textId="77777777" w:rsidR="00752401" w:rsidRPr="00F16F4D" w:rsidRDefault="00752401" w:rsidP="00752401"/>
    <w:p w14:paraId="556DD251" w14:textId="77777777" w:rsidR="00752401" w:rsidRPr="00F16F4D" w:rsidRDefault="00752401" w:rsidP="00752401">
      <w:pPr>
        <w:spacing w:line="276" w:lineRule="auto"/>
        <w:jc w:val="both"/>
        <w:rPr>
          <w:rFonts w:ascii="Verdana" w:hAnsi="Verdana"/>
        </w:rPr>
      </w:pPr>
      <w:r w:rsidRPr="00F16F4D">
        <w:rPr>
          <w:rFonts w:ascii="Verdana" w:hAnsi="Verdana"/>
        </w:rPr>
        <w:t>V primeru, da se je izvajalec v ponudbi za predmetno javno naročilo skliceval na reference podizvajalca, ki ga izvajalec zamenjuje z novim podizvajalcem, mora predložiti ustrezne reference novega podizvajalca, če novi podizvajalec namerava izvajati pogodbene storitve, za katere so bile zahtevane reference. Enako ravna izvajalec v primeru, če sklene pogodbo z novim (dodatnim) podizvajalcem in le-ta namerava izvajati pogodbene storitve, kot je navedeno v prejšnjem stavku.</w:t>
      </w:r>
    </w:p>
    <w:p w14:paraId="712A4264" w14:textId="77777777" w:rsidR="00752401" w:rsidRPr="00F16F4D" w:rsidRDefault="00752401" w:rsidP="00752401">
      <w:pPr>
        <w:spacing w:line="276" w:lineRule="auto"/>
        <w:jc w:val="both"/>
        <w:rPr>
          <w:rFonts w:ascii="Verdana" w:hAnsi="Verdana"/>
        </w:rPr>
      </w:pPr>
    </w:p>
    <w:p w14:paraId="7D41F5C7" w14:textId="77777777" w:rsidR="00752401" w:rsidRPr="00F16F4D" w:rsidRDefault="00752401" w:rsidP="00752401">
      <w:pPr>
        <w:spacing w:line="276" w:lineRule="auto"/>
        <w:jc w:val="both"/>
        <w:rPr>
          <w:rFonts w:ascii="Verdana" w:hAnsi="Verdana"/>
        </w:rPr>
      </w:pPr>
      <w:r w:rsidRPr="00F16F4D">
        <w:rPr>
          <w:rFonts w:ascii="Verdana" w:hAnsi="Verdana"/>
        </w:rPr>
        <w:t>V primeru da se je izvajalec v ponudbi za predmetno javno naročilo skliceval na kadrovske kapacitete – usposobljene strokovnjake podizvajalca, ki ga izvajalec zamenjuje z novim podizvajalcem ali če sklene pravno razmerje z novim (dodatnim) podizvajalcem, mora glede zagotavljanja usposobljenih strokovnjakov ravnati skladno s 2</w:t>
      </w:r>
      <w:r>
        <w:rPr>
          <w:rFonts w:ascii="Verdana" w:hAnsi="Verdana"/>
        </w:rPr>
        <w:t>1</w:t>
      </w:r>
      <w:r w:rsidRPr="00F16F4D">
        <w:rPr>
          <w:rFonts w:ascii="Verdana" w:hAnsi="Verdana"/>
        </w:rPr>
        <w:t>. členom te pogodbe.</w:t>
      </w:r>
    </w:p>
    <w:p w14:paraId="2A5C42B2" w14:textId="77777777" w:rsidR="00752401" w:rsidRPr="00F16F4D" w:rsidRDefault="00752401" w:rsidP="00752401"/>
    <w:p w14:paraId="307773FE" w14:textId="77777777" w:rsidR="00752401" w:rsidRPr="00F16F4D" w:rsidRDefault="00752401" w:rsidP="00AC3007">
      <w:pPr>
        <w:pStyle w:val="Naslov"/>
      </w:pPr>
      <w:r w:rsidRPr="00F16F4D">
        <w:t xml:space="preserve"> člen</w:t>
      </w:r>
    </w:p>
    <w:p w14:paraId="71A99C21" w14:textId="77777777" w:rsidR="00752401" w:rsidRPr="00F16F4D" w:rsidRDefault="00752401" w:rsidP="00752401">
      <w:pPr>
        <w:jc w:val="center"/>
        <w:rPr>
          <w:rFonts w:ascii="Verdana" w:hAnsi="Verdana"/>
          <w:b/>
        </w:rPr>
      </w:pPr>
      <w:r w:rsidRPr="00F16F4D">
        <w:rPr>
          <w:rFonts w:ascii="Verdana" w:hAnsi="Verdana"/>
          <w:b/>
        </w:rPr>
        <w:t>Preverjanje delavcev podizvajalca</w:t>
      </w:r>
    </w:p>
    <w:p w14:paraId="12D79B6C" w14:textId="77777777" w:rsidR="00752401" w:rsidRPr="00F16F4D" w:rsidRDefault="00752401" w:rsidP="00752401"/>
    <w:p w14:paraId="74723468" w14:textId="77777777" w:rsidR="00752401" w:rsidRPr="00F16F4D" w:rsidRDefault="00752401" w:rsidP="00752401">
      <w:pPr>
        <w:spacing w:line="276" w:lineRule="auto"/>
        <w:jc w:val="both"/>
        <w:rPr>
          <w:rFonts w:ascii="Verdana" w:hAnsi="Verdana"/>
        </w:rPr>
      </w:pPr>
      <w:r w:rsidRPr="00F16F4D">
        <w:rPr>
          <w:rFonts w:ascii="Verdana" w:hAnsi="Verdana"/>
        </w:rPr>
        <w:t>Naročnik si pridržuje pravico, da lahko na kraju, kjer se dela po tej pogodbi izvajajo, kadarkoli preveri delavce podizvajalca, ki opravljajo dela. Vsi delavci so dolžni dati verodostojne podatke.</w:t>
      </w:r>
    </w:p>
    <w:p w14:paraId="5C516022" w14:textId="77777777" w:rsidR="00752401" w:rsidRPr="00F16F4D" w:rsidRDefault="00752401" w:rsidP="00752401">
      <w:pPr>
        <w:spacing w:line="276" w:lineRule="auto"/>
        <w:jc w:val="both"/>
        <w:rPr>
          <w:rFonts w:ascii="Verdana" w:hAnsi="Verdana"/>
        </w:rPr>
      </w:pPr>
    </w:p>
    <w:p w14:paraId="38E1D6FD" w14:textId="77777777" w:rsidR="00752401" w:rsidRPr="00F16F4D" w:rsidRDefault="00752401" w:rsidP="00AC3007">
      <w:pPr>
        <w:pStyle w:val="Naslov"/>
      </w:pPr>
      <w:r w:rsidRPr="00F16F4D">
        <w:t xml:space="preserve"> člen</w:t>
      </w:r>
    </w:p>
    <w:p w14:paraId="4B016B32" w14:textId="77777777" w:rsidR="00752401" w:rsidRPr="00F16F4D" w:rsidRDefault="00752401" w:rsidP="00752401">
      <w:pPr>
        <w:jc w:val="center"/>
        <w:rPr>
          <w:rFonts w:ascii="Verdana" w:hAnsi="Verdana"/>
          <w:b/>
        </w:rPr>
      </w:pPr>
      <w:r w:rsidRPr="00F16F4D">
        <w:rPr>
          <w:rFonts w:ascii="Verdana" w:hAnsi="Verdana"/>
          <w:b/>
        </w:rPr>
        <w:t>Plačilo podizvajalcem</w:t>
      </w:r>
    </w:p>
    <w:p w14:paraId="107A3B5A" w14:textId="77777777" w:rsidR="00752401" w:rsidRPr="00F16F4D" w:rsidRDefault="00752401" w:rsidP="00752401">
      <w:pPr>
        <w:jc w:val="both"/>
      </w:pPr>
    </w:p>
    <w:p w14:paraId="3C43AB89" w14:textId="77777777" w:rsidR="00752401" w:rsidRPr="00F16F4D" w:rsidRDefault="00752401" w:rsidP="00752401">
      <w:pPr>
        <w:spacing w:line="276" w:lineRule="auto"/>
        <w:jc w:val="both"/>
        <w:rPr>
          <w:rFonts w:ascii="Verdana" w:hAnsi="Verdana"/>
          <w:b/>
          <w:i/>
          <w:sz w:val="16"/>
          <w:szCs w:val="16"/>
        </w:rPr>
      </w:pPr>
      <w:r w:rsidRPr="00F16F4D">
        <w:rPr>
          <w:rFonts w:ascii="Verdana" w:hAnsi="Verdana"/>
          <w:b/>
          <w:i/>
          <w:sz w:val="16"/>
          <w:szCs w:val="16"/>
        </w:rPr>
        <w:t>(Spodnji določbi se uporabljata, če bo podizvajalec zahteval neposredno plačilo)</w:t>
      </w:r>
    </w:p>
    <w:p w14:paraId="0B187752" w14:textId="77777777" w:rsidR="00752401" w:rsidRPr="00F16F4D" w:rsidRDefault="00752401" w:rsidP="00752401">
      <w:pPr>
        <w:spacing w:line="276" w:lineRule="auto"/>
        <w:jc w:val="both"/>
        <w:rPr>
          <w:rFonts w:ascii="Verdana" w:hAnsi="Verdana"/>
        </w:rPr>
      </w:pPr>
      <w:r w:rsidRPr="00F16F4D">
        <w:rPr>
          <w:rFonts w:ascii="Verdana" w:hAnsi="Verdana"/>
        </w:rPr>
        <w:t>Neposredna plačila podizvajalcem po tej pogodbi so obvezna. Izvajalec s to pogodbo pooblašča naročnika, da na podlagi prejetih računov neposredno plačuje podizvajalcem dela, ki jih bodo ti opravljali po tej pogodbi. Izvajalec mora računu obvezno priložiti predhodno potrjene račune podizvajalcev, ki so opravljali dela po tej pogodbi.</w:t>
      </w:r>
    </w:p>
    <w:p w14:paraId="44A64261" w14:textId="77777777" w:rsidR="00752401" w:rsidRPr="00F16F4D" w:rsidRDefault="00752401" w:rsidP="00752401">
      <w:pPr>
        <w:spacing w:line="276" w:lineRule="auto"/>
        <w:jc w:val="both"/>
        <w:rPr>
          <w:rFonts w:ascii="Verdana" w:hAnsi="Verdana"/>
        </w:rPr>
      </w:pPr>
    </w:p>
    <w:p w14:paraId="394D68EB" w14:textId="77777777" w:rsidR="00752401" w:rsidRDefault="00752401" w:rsidP="00752401">
      <w:pPr>
        <w:spacing w:line="276" w:lineRule="auto"/>
        <w:jc w:val="both"/>
        <w:rPr>
          <w:rFonts w:ascii="Verdana" w:hAnsi="Verdana"/>
        </w:rPr>
      </w:pPr>
      <w:r w:rsidRPr="00F16F4D">
        <w:rPr>
          <w:rFonts w:ascii="Verdana" w:hAnsi="Verdana"/>
        </w:rPr>
        <w:t>Rok plačila je enak, kot je naveden v 1</w:t>
      </w:r>
      <w:r>
        <w:rPr>
          <w:rFonts w:ascii="Verdana" w:hAnsi="Verdana"/>
        </w:rPr>
        <w:t>8</w:t>
      </w:r>
      <w:r w:rsidRPr="00F16F4D">
        <w:rPr>
          <w:rFonts w:ascii="Verdana" w:hAnsi="Verdana"/>
        </w:rPr>
        <w:t xml:space="preserve">. členu te pogodbe, in teče od prejema računa, ki ga izda izvajalec. </w:t>
      </w:r>
    </w:p>
    <w:p w14:paraId="69BEC580" w14:textId="77777777" w:rsidR="00752401" w:rsidRDefault="00752401" w:rsidP="00752401">
      <w:pPr>
        <w:spacing w:line="276" w:lineRule="auto"/>
        <w:jc w:val="both"/>
        <w:rPr>
          <w:rFonts w:ascii="Verdana" w:hAnsi="Verdana"/>
          <w:b/>
          <w:i/>
          <w:sz w:val="16"/>
          <w:szCs w:val="16"/>
        </w:rPr>
      </w:pPr>
    </w:p>
    <w:p w14:paraId="56ABC04D" w14:textId="77777777" w:rsidR="00752401" w:rsidRPr="00F16F4D" w:rsidRDefault="00752401" w:rsidP="00752401">
      <w:pPr>
        <w:spacing w:line="276" w:lineRule="auto"/>
        <w:jc w:val="both"/>
        <w:rPr>
          <w:rFonts w:ascii="Verdana" w:hAnsi="Verdana"/>
          <w:b/>
          <w:i/>
          <w:sz w:val="16"/>
          <w:szCs w:val="16"/>
        </w:rPr>
      </w:pPr>
      <w:r w:rsidRPr="00F16F4D">
        <w:rPr>
          <w:rFonts w:ascii="Verdana" w:hAnsi="Verdana"/>
          <w:b/>
          <w:i/>
          <w:sz w:val="16"/>
          <w:szCs w:val="16"/>
        </w:rPr>
        <w:t>Ta določba se uporablja, če podizvajalec ne bo zahteval neposrednega plačila)</w:t>
      </w:r>
    </w:p>
    <w:p w14:paraId="15FD2D08" w14:textId="77777777" w:rsidR="00752401" w:rsidRPr="00F16F4D" w:rsidRDefault="00752401" w:rsidP="00752401">
      <w:pPr>
        <w:spacing w:line="276" w:lineRule="auto"/>
        <w:jc w:val="both"/>
        <w:rPr>
          <w:rFonts w:ascii="Verdana" w:hAnsi="Verdana"/>
        </w:rPr>
      </w:pPr>
      <w:r w:rsidRPr="00F16F4D">
        <w:rPr>
          <w:rFonts w:ascii="Verdana" w:hAnsi="Verdana"/>
        </w:rPr>
        <w:lastRenderedPageBreak/>
        <w:t>Izvajalec mora naročniku najpozneje v šestdesetih (60) dneh od plačila končnega računa poslati svojo pisno izjavo in pisno izjavo podizvajalca, da je podizvajalec prejel plačilo za izvedena dela, neposredno povezano s predmetom javnega naročila.</w:t>
      </w:r>
    </w:p>
    <w:p w14:paraId="410B1BBD" w14:textId="77777777" w:rsidR="00752401" w:rsidRPr="00F16F4D" w:rsidRDefault="00752401" w:rsidP="00752401">
      <w:pPr>
        <w:spacing w:line="276" w:lineRule="auto"/>
        <w:jc w:val="center"/>
        <w:rPr>
          <w:rFonts w:ascii="Verdana" w:hAnsi="Verdana"/>
        </w:rPr>
      </w:pPr>
    </w:p>
    <w:p w14:paraId="6233F79A" w14:textId="77777777" w:rsidR="00752401" w:rsidRPr="00F16F4D" w:rsidRDefault="00752401" w:rsidP="00752401">
      <w:pPr>
        <w:numPr>
          <w:ilvl w:val="0"/>
          <w:numId w:val="5"/>
        </w:numPr>
        <w:spacing w:line="276" w:lineRule="auto"/>
        <w:ind w:left="0" w:firstLine="0"/>
        <w:jc w:val="center"/>
        <w:rPr>
          <w:rFonts w:ascii="Verdana" w:eastAsiaTheme="majorEastAsia" w:hAnsi="Verdana" w:cstheme="majorBidi"/>
          <w:b/>
          <w:iCs/>
          <w:szCs w:val="24"/>
        </w:rPr>
      </w:pPr>
      <w:r w:rsidRPr="00F16F4D">
        <w:rPr>
          <w:rFonts w:ascii="Verdana" w:eastAsiaTheme="majorEastAsia" w:hAnsi="Verdana" w:cstheme="majorBidi"/>
          <w:b/>
          <w:iCs/>
          <w:szCs w:val="24"/>
        </w:rPr>
        <w:t>RAZVEZA POGODBE</w:t>
      </w:r>
    </w:p>
    <w:p w14:paraId="7EAEB5E5" w14:textId="77777777" w:rsidR="00752401" w:rsidRPr="00F16F4D" w:rsidRDefault="00752401" w:rsidP="00752401"/>
    <w:p w14:paraId="0F850210" w14:textId="77777777" w:rsidR="00752401" w:rsidRPr="00F16F4D" w:rsidRDefault="00752401" w:rsidP="00AC3007">
      <w:pPr>
        <w:pStyle w:val="Naslov"/>
      </w:pPr>
      <w:r w:rsidRPr="00F16F4D">
        <w:t>člen</w:t>
      </w:r>
    </w:p>
    <w:p w14:paraId="7CACDAA1" w14:textId="77777777" w:rsidR="00752401" w:rsidRPr="00F16F4D" w:rsidRDefault="00752401" w:rsidP="00752401">
      <w:pPr>
        <w:jc w:val="center"/>
        <w:rPr>
          <w:rFonts w:ascii="Verdana" w:hAnsi="Verdana"/>
          <w:b/>
        </w:rPr>
      </w:pPr>
      <w:r w:rsidRPr="00F16F4D">
        <w:rPr>
          <w:rFonts w:ascii="Verdana" w:hAnsi="Verdana"/>
          <w:b/>
        </w:rPr>
        <w:t>Ravnanje pogodbenih strank ob nastopu razveznega pogoja</w:t>
      </w:r>
    </w:p>
    <w:p w14:paraId="0E4C42E2" w14:textId="77777777" w:rsidR="00752401" w:rsidRPr="00F16F4D" w:rsidRDefault="00752401" w:rsidP="00752401"/>
    <w:p w14:paraId="1EAE9D43" w14:textId="77777777" w:rsidR="00752401" w:rsidRPr="00F16F4D" w:rsidRDefault="00752401" w:rsidP="00752401">
      <w:pPr>
        <w:shd w:val="clear" w:color="auto" w:fill="FFFFFF" w:themeFill="background1"/>
        <w:spacing w:line="276" w:lineRule="auto"/>
        <w:jc w:val="both"/>
        <w:rPr>
          <w:rFonts w:ascii="Verdana" w:hAnsi="Verdana"/>
        </w:rPr>
      </w:pPr>
      <w:r w:rsidRPr="00F16F4D">
        <w:rPr>
          <w:rFonts w:ascii="Verdana" w:hAnsi="Verdana"/>
        </w:rPr>
        <w:t>Ta pogodba je sklenjena pod razveznim pogojem, ki se uresniči v primeru izpolnitve ene od naslednjih okoliščin:</w:t>
      </w:r>
    </w:p>
    <w:p w14:paraId="2BD3DFEB" w14:textId="77777777" w:rsidR="00752401" w:rsidRPr="00F16F4D" w:rsidRDefault="00752401" w:rsidP="00752401">
      <w:pPr>
        <w:numPr>
          <w:ilvl w:val="0"/>
          <w:numId w:val="8"/>
        </w:numPr>
        <w:shd w:val="clear" w:color="auto" w:fill="FFFFFF" w:themeFill="background1"/>
        <w:spacing w:line="276" w:lineRule="auto"/>
        <w:contextualSpacing/>
        <w:jc w:val="both"/>
        <w:rPr>
          <w:rFonts w:ascii="Verdana" w:hAnsi="Verdana"/>
        </w:rPr>
      </w:pPr>
      <w:r w:rsidRPr="00F16F4D">
        <w:rPr>
          <w:rFonts w:ascii="Verdana" w:hAnsi="Verdana"/>
        </w:rPr>
        <w:t xml:space="preserve">če je naročnik seznanjen, da je sodišče s pravnomočno odločitvijo ugotovilo kršitev obveznosti delovne, okoljske in socialne zakonodaje s strani izvajalca </w:t>
      </w:r>
      <w:r w:rsidRPr="00F16F4D">
        <w:rPr>
          <w:rFonts w:ascii="Verdana" w:hAnsi="Verdana"/>
          <w:i/>
        </w:rPr>
        <w:t xml:space="preserve">ali podizvajalca (v primeru nominacije) </w:t>
      </w:r>
      <w:r w:rsidRPr="00F16F4D">
        <w:rPr>
          <w:rFonts w:ascii="Verdana" w:hAnsi="Verdana"/>
        </w:rPr>
        <w:t xml:space="preserve">ali </w:t>
      </w:r>
    </w:p>
    <w:p w14:paraId="7A420645" w14:textId="77777777" w:rsidR="00752401" w:rsidRPr="00F16F4D" w:rsidRDefault="00752401" w:rsidP="00752401">
      <w:pPr>
        <w:numPr>
          <w:ilvl w:val="0"/>
          <w:numId w:val="8"/>
        </w:numPr>
        <w:shd w:val="clear" w:color="auto" w:fill="FFFFFF" w:themeFill="background1"/>
        <w:spacing w:line="276" w:lineRule="auto"/>
        <w:contextualSpacing/>
        <w:jc w:val="both"/>
        <w:rPr>
          <w:rFonts w:ascii="Verdana" w:hAnsi="Verdana"/>
        </w:rPr>
      </w:pPr>
      <w:r w:rsidRPr="00F16F4D">
        <w:rPr>
          <w:rFonts w:ascii="Verdana" w:hAnsi="Verdana"/>
        </w:rPr>
        <w:t xml:space="preserve">če je naročnik seznanjen, da je pristojni državni organ pri izvajalcu </w:t>
      </w:r>
      <w:r w:rsidRPr="00F16F4D">
        <w:rPr>
          <w:rFonts w:ascii="Verdana" w:hAnsi="Verdana"/>
          <w:i/>
        </w:rPr>
        <w:t>ali podizvajalcu (v primeru nominacije)</w:t>
      </w:r>
      <w:r w:rsidRPr="00F16F4D">
        <w:rPr>
          <w:rFonts w:ascii="Verdana" w:hAnsi="Verdana"/>
        </w:rPr>
        <w:t xml:space="preserve"> v času izvajanja te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51F78558" w14:textId="77777777" w:rsidR="00752401" w:rsidRPr="00F16F4D" w:rsidRDefault="00752401" w:rsidP="00752401">
      <w:pPr>
        <w:shd w:val="clear" w:color="auto" w:fill="FFFFFF" w:themeFill="background1"/>
        <w:spacing w:line="276" w:lineRule="auto"/>
        <w:ind w:left="360"/>
        <w:jc w:val="both"/>
        <w:rPr>
          <w:rFonts w:ascii="Verdana" w:hAnsi="Verdana"/>
        </w:rPr>
      </w:pPr>
    </w:p>
    <w:p w14:paraId="1FC3599C" w14:textId="77777777" w:rsidR="00752401" w:rsidRPr="00F16F4D" w:rsidRDefault="00752401" w:rsidP="00752401">
      <w:pPr>
        <w:shd w:val="clear" w:color="auto" w:fill="FFFFFF" w:themeFill="background1"/>
        <w:spacing w:line="276" w:lineRule="auto"/>
        <w:jc w:val="both"/>
        <w:rPr>
          <w:rFonts w:ascii="Verdana" w:hAnsi="Verdana"/>
          <w:i/>
        </w:rPr>
      </w:pPr>
      <w:r w:rsidRPr="00F16F4D">
        <w:rPr>
          <w:rFonts w:ascii="Verdana" w:hAnsi="Verdana"/>
        </w:rPr>
        <w:t xml:space="preserve">V primeru seznanitve naročnika s kršitvijo le-ta o tem obvesti izvajalca v desetih dneh. Izvajalec lahko v roku, ki ga določi naročnik, predloži dokaze, da je sprejel zadostne ukrepe, s katerimi lahko dokaže svojo zanesljivost kljub obstoju kršitev. </w:t>
      </w:r>
      <w:r w:rsidRPr="00F16F4D">
        <w:rPr>
          <w:rFonts w:ascii="Verdana" w:hAnsi="Verdana"/>
          <w:i/>
        </w:rPr>
        <w:t>Če obstaja kršitev pri podizvajalcu, lahko izvajalec v istem roku predloži dokaze, da je podizvajalec sprejel zadostne ukrepe, s katerimi lahko dokaže svojo zanesljivost kljub obstoju kršitev. Če izvajalec ne predloži dokazov za podizvajalca ali če jih, pa naročnik oceni, da ti ukrepi ne zadoščajo, lahko izvajalec zamenja podizvajalca v roku, ki ga določi naročnik, v skladu s 94. členom ZJN-3, ali sam prevzame delo, ki ga je oddal v podizvajanje temu podizvajalcu, če ta zamenjava ali prevzem ne pomeni bistvene spremembe te pogodbe.</w:t>
      </w:r>
    </w:p>
    <w:p w14:paraId="24518AF1" w14:textId="77777777" w:rsidR="00752401" w:rsidRPr="00F16F4D" w:rsidRDefault="00752401" w:rsidP="00752401">
      <w:pPr>
        <w:shd w:val="clear" w:color="auto" w:fill="FFFFFF" w:themeFill="background1"/>
        <w:spacing w:line="276" w:lineRule="auto"/>
        <w:jc w:val="both"/>
        <w:rPr>
          <w:rFonts w:ascii="Verdana" w:hAnsi="Verdana"/>
        </w:rPr>
      </w:pPr>
    </w:p>
    <w:p w14:paraId="674C0E26" w14:textId="77777777" w:rsidR="00752401" w:rsidRPr="00F16F4D" w:rsidRDefault="00752401" w:rsidP="00752401">
      <w:pPr>
        <w:shd w:val="clear" w:color="auto" w:fill="FFFFFF" w:themeFill="background1"/>
        <w:spacing w:line="276" w:lineRule="auto"/>
        <w:jc w:val="both"/>
        <w:rPr>
          <w:rFonts w:ascii="Verdana" w:hAnsi="Verdana"/>
        </w:rPr>
      </w:pPr>
      <w:r w:rsidRPr="00F16F4D">
        <w:rPr>
          <w:rFonts w:ascii="Verdana" w:hAnsi="Verdana"/>
        </w:rPr>
        <w:t xml:space="preserve">Če izvajalec ne predloži dokazov zase </w:t>
      </w:r>
      <w:r w:rsidRPr="00F16F4D">
        <w:rPr>
          <w:rFonts w:ascii="Verdana" w:hAnsi="Verdana"/>
          <w:i/>
        </w:rPr>
        <w:t xml:space="preserve">ali za podizvajalca </w:t>
      </w:r>
      <w:r w:rsidRPr="00F16F4D">
        <w:rPr>
          <w:rFonts w:ascii="Verdana" w:hAnsi="Verdana"/>
        </w:rPr>
        <w:t xml:space="preserve">ali če jih, pa naročnik oceni, da ti ukrepi ne zadoščajo, </w:t>
      </w:r>
      <w:r w:rsidRPr="00F16F4D">
        <w:rPr>
          <w:rFonts w:ascii="Verdana" w:hAnsi="Verdana"/>
          <w:i/>
        </w:rPr>
        <w:t>ali če izvajalec ne prevzame del sam ali predlaga novega podizvajalca ali če naročnik v skladu s 94. členom ZJN-3 pravočasno predlaganega novega podizvajalca zavrne</w:t>
      </w:r>
      <w:r w:rsidRPr="00F16F4D">
        <w:rPr>
          <w:rFonts w:ascii="Verdana" w:hAnsi="Verdana"/>
        </w:rPr>
        <w:t>, se razvezni pogoj uresniči pod pogojem, da je od seznanitve naročnika s kršitvijo in do izteka veljavnosti pogodbe še najmanj šest mesecev.</w:t>
      </w:r>
    </w:p>
    <w:p w14:paraId="6BC7B666" w14:textId="77777777" w:rsidR="00752401" w:rsidRPr="00F16F4D" w:rsidRDefault="00752401" w:rsidP="00752401">
      <w:pPr>
        <w:shd w:val="clear" w:color="auto" w:fill="FFFFFF" w:themeFill="background1"/>
        <w:spacing w:line="276" w:lineRule="auto"/>
        <w:jc w:val="both"/>
        <w:rPr>
          <w:rFonts w:ascii="Verdana" w:hAnsi="Verdana"/>
        </w:rPr>
      </w:pPr>
    </w:p>
    <w:p w14:paraId="67AD44CA" w14:textId="77777777" w:rsidR="00752401" w:rsidRPr="00F16F4D" w:rsidRDefault="00752401" w:rsidP="00752401">
      <w:pPr>
        <w:shd w:val="clear" w:color="auto" w:fill="FFFFFF" w:themeFill="background1"/>
        <w:spacing w:line="276" w:lineRule="auto"/>
        <w:jc w:val="both"/>
        <w:rPr>
          <w:rFonts w:ascii="Verdana" w:hAnsi="Verdana"/>
        </w:rPr>
      </w:pPr>
      <w:r w:rsidRPr="00F16F4D">
        <w:rPr>
          <w:rFonts w:ascii="Verdana" w:hAnsi="Verdana"/>
        </w:rPr>
        <w:t>V primeru izpolnitve razveznega pogoja se šteje, da je pogodba razvezana z dnem sklenitve nove pogodbe o izvedbi javnega naročila za predmetno naročilo. O datumu sklenitve nove pogodbe naročnik obvesti izvajalca.</w:t>
      </w:r>
    </w:p>
    <w:p w14:paraId="7D34DC36" w14:textId="77777777" w:rsidR="00752401" w:rsidRPr="00F16F4D" w:rsidRDefault="00752401" w:rsidP="00752401">
      <w:pPr>
        <w:shd w:val="clear" w:color="auto" w:fill="FFFFFF" w:themeFill="background1"/>
        <w:spacing w:line="276" w:lineRule="auto"/>
        <w:jc w:val="both"/>
        <w:rPr>
          <w:rFonts w:ascii="Verdana" w:hAnsi="Verdana"/>
        </w:rPr>
      </w:pPr>
    </w:p>
    <w:p w14:paraId="6FF0F3DB" w14:textId="77777777" w:rsidR="00752401" w:rsidRDefault="00752401" w:rsidP="00752401">
      <w:pPr>
        <w:shd w:val="clear" w:color="auto" w:fill="FFFFFF" w:themeFill="background1"/>
        <w:spacing w:line="276" w:lineRule="auto"/>
        <w:jc w:val="both"/>
        <w:rPr>
          <w:rFonts w:ascii="Verdana" w:hAnsi="Verdana"/>
        </w:rPr>
      </w:pPr>
      <w:r w:rsidRPr="00F16F4D">
        <w:rPr>
          <w:rFonts w:ascii="Verdana" w:hAnsi="Verdana"/>
        </w:rPr>
        <w:t>Če naročnik v roku šestdeset (60) dni od seznanitve s kršitvijo ne začne novega postopka javnega naročila, se šteje, da je pogodba razvezana šestdeseti (60.) dan od seznanitve s kršitvijo.</w:t>
      </w:r>
    </w:p>
    <w:p w14:paraId="09C81CA9" w14:textId="77777777" w:rsidR="00752401" w:rsidRPr="00F16F4D" w:rsidRDefault="00752401" w:rsidP="00752401">
      <w:pPr>
        <w:shd w:val="clear" w:color="auto" w:fill="FFFFFF" w:themeFill="background1"/>
        <w:spacing w:line="276" w:lineRule="auto"/>
        <w:jc w:val="both"/>
        <w:rPr>
          <w:rFonts w:ascii="Verdana" w:hAnsi="Verdana"/>
        </w:rPr>
      </w:pPr>
    </w:p>
    <w:p w14:paraId="5D003BDC" w14:textId="77777777" w:rsidR="00752401" w:rsidRDefault="00752401" w:rsidP="00752401">
      <w:pPr>
        <w:spacing w:line="276" w:lineRule="auto"/>
        <w:jc w:val="both"/>
        <w:rPr>
          <w:rFonts w:ascii="Verdana" w:hAnsi="Verdana"/>
          <w:color w:val="121212"/>
          <w:shd w:val="clear" w:color="auto" w:fill="FFFFFF"/>
        </w:rPr>
      </w:pPr>
      <w:r w:rsidRPr="00F16F4D">
        <w:rPr>
          <w:rFonts w:ascii="Verdana" w:hAnsi="Verdana"/>
          <w:color w:val="121212"/>
          <w:shd w:val="clear" w:color="auto" w:fill="FFFFFF"/>
        </w:rPr>
        <w:t>V primeru prenehanja pogodbe zaradi razveznega pogoja, naročnik plača izvajalcu vse storitve, ki jih je izvajalec izvedel do dneva prenehanja pogodbe. Morebitna škoda, ki bi naročniku nastala zaradi teh okoliščin in pogojev, pa se presoja po splošnih načelih odškodninske odgovornosti.</w:t>
      </w:r>
    </w:p>
    <w:p w14:paraId="6D055729" w14:textId="77777777" w:rsidR="00752401" w:rsidRPr="00F16F4D" w:rsidRDefault="00752401" w:rsidP="00752401">
      <w:pPr>
        <w:spacing w:line="276" w:lineRule="auto"/>
        <w:jc w:val="both"/>
        <w:rPr>
          <w:rFonts w:ascii="Verdana" w:hAnsi="Verdana"/>
          <w:color w:val="121212"/>
          <w:shd w:val="clear" w:color="auto" w:fill="FFFFFF"/>
        </w:rPr>
      </w:pPr>
    </w:p>
    <w:p w14:paraId="00EDC3D9" w14:textId="317409F5" w:rsidR="00752401" w:rsidRDefault="00752401" w:rsidP="00752401">
      <w:pPr>
        <w:numPr>
          <w:ilvl w:val="0"/>
          <w:numId w:val="5"/>
        </w:numPr>
        <w:spacing w:line="276" w:lineRule="auto"/>
        <w:ind w:left="0" w:firstLine="0"/>
        <w:jc w:val="center"/>
        <w:rPr>
          <w:rFonts w:ascii="Verdana" w:eastAsiaTheme="majorEastAsia" w:hAnsi="Verdana" w:cstheme="majorBidi"/>
          <w:b/>
          <w:iCs/>
          <w:szCs w:val="24"/>
        </w:rPr>
      </w:pPr>
      <w:r w:rsidRPr="00F16F4D">
        <w:rPr>
          <w:rFonts w:ascii="Verdana" w:eastAsiaTheme="majorEastAsia" w:hAnsi="Verdana" w:cstheme="majorBidi"/>
          <w:b/>
          <w:iCs/>
          <w:szCs w:val="24"/>
        </w:rPr>
        <w:lastRenderedPageBreak/>
        <w:t>ODSTOP OD POGODBE</w:t>
      </w:r>
    </w:p>
    <w:p w14:paraId="4BAEC5CF" w14:textId="77777777" w:rsidR="004F04E8" w:rsidRPr="00F16F4D" w:rsidRDefault="004F04E8" w:rsidP="00AC3007">
      <w:pPr>
        <w:spacing w:line="276" w:lineRule="auto"/>
        <w:jc w:val="center"/>
        <w:rPr>
          <w:rFonts w:ascii="Verdana" w:eastAsiaTheme="majorEastAsia" w:hAnsi="Verdana" w:cstheme="majorBidi"/>
          <w:b/>
          <w:iCs/>
          <w:szCs w:val="24"/>
        </w:rPr>
      </w:pPr>
    </w:p>
    <w:p w14:paraId="3C7F0A5D" w14:textId="77777777" w:rsidR="00752401" w:rsidRPr="00F16F4D" w:rsidRDefault="00752401" w:rsidP="00AC3007">
      <w:pPr>
        <w:pStyle w:val="Naslov"/>
      </w:pPr>
      <w:r w:rsidRPr="00F16F4D">
        <w:t>člen</w:t>
      </w:r>
    </w:p>
    <w:p w14:paraId="70BD63E8" w14:textId="77777777" w:rsidR="00752401" w:rsidRPr="00F16F4D" w:rsidRDefault="00752401" w:rsidP="00752401">
      <w:pPr>
        <w:jc w:val="center"/>
        <w:rPr>
          <w:rFonts w:ascii="Verdana" w:hAnsi="Verdana"/>
          <w:b/>
        </w:rPr>
      </w:pPr>
      <w:r w:rsidRPr="00F16F4D">
        <w:rPr>
          <w:rFonts w:ascii="Verdana" w:hAnsi="Verdana"/>
          <w:b/>
        </w:rPr>
        <w:t>Odstop naročnika od pogodbe</w:t>
      </w:r>
    </w:p>
    <w:p w14:paraId="2CAEA395" w14:textId="77777777" w:rsidR="00752401" w:rsidRPr="00F16F4D" w:rsidRDefault="00752401" w:rsidP="00752401"/>
    <w:p w14:paraId="42C65EF9" w14:textId="77777777" w:rsidR="00752401" w:rsidRPr="00F16F4D" w:rsidRDefault="00752401" w:rsidP="00752401">
      <w:pPr>
        <w:shd w:val="clear" w:color="auto" w:fill="FFFFFF" w:themeFill="background1"/>
        <w:spacing w:line="276" w:lineRule="auto"/>
        <w:jc w:val="both"/>
        <w:rPr>
          <w:rFonts w:ascii="Verdana" w:hAnsi="Verdana"/>
        </w:rPr>
      </w:pPr>
      <w:r w:rsidRPr="00F16F4D">
        <w:rPr>
          <w:rFonts w:ascii="Verdana" w:hAnsi="Verdana"/>
        </w:rPr>
        <w:t>Med veljavnostjo te pogodbe lahko naročnik ne glede na določbe zakona, ki ureja obligacijska razmerja, odstopi od pogodbe v okoliščinah, kot to določa 96. člen ZJN-3:</w:t>
      </w:r>
    </w:p>
    <w:p w14:paraId="4F365A1C" w14:textId="77777777" w:rsidR="00752401" w:rsidRPr="00F16F4D" w:rsidRDefault="00752401" w:rsidP="00752401">
      <w:pPr>
        <w:numPr>
          <w:ilvl w:val="0"/>
          <w:numId w:val="8"/>
        </w:numPr>
        <w:shd w:val="clear" w:color="auto" w:fill="FFFFFF" w:themeFill="background1"/>
        <w:spacing w:line="276" w:lineRule="auto"/>
        <w:jc w:val="both"/>
        <w:rPr>
          <w:rFonts w:ascii="Verdana" w:hAnsi="Verdana"/>
        </w:rPr>
      </w:pPr>
      <w:r w:rsidRPr="00F16F4D">
        <w:rPr>
          <w:rFonts w:ascii="Verdana" w:hAnsi="Verdana"/>
        </w:rPr>
        <w:t>javno naročilo je bistveno spremenjeno, kar terja nov postopek javnega naročanja,</w:t>
      </w:r>
    </w:p>
    <w:p w14:paraId="732BD456" w14:textId="77777777" w:rsidR="00752401" w:rsidRPr="00F16F4D" w:rsidRDefault="00752401" w:rsidP="00752401">
      <w:pPr>
        <w:numPr>
          <w:ilvl w:val="0"/>
          <w:numId w:val="8"/>
        </w:numPr>
        <w:shd w:val="clear" w:color="auto" w:fill="FFFFFF" w:themeFill="background1"/>
        <w:spacing w:line="276" w:lineRule="auto"/>
        <w:jc w:val="both"/>
        <w:rPr>
          <w:rFonts w:ascii="Verdana" w:hAnsi="Verdana"/>
        </w:rPr>
      </w:pPr>
      <w:r w:rsidRPr="00F16F4D">
        <w:rPr>
          <w:rFonts w:ascii="Verdana" w:hAnsi="Verdana"/>
        </w:rPr>
        <w:t>v času oddaje javnega naročila je bil izvajalec v enem od položajev, zaradi katerega bi ga naročnik moral izključiti iz postopka javnega naročanja, pa s tem dejstvom naročnik ni bil seznanjen v postopku javnega naročanja,</w:t>
      </w:r>
    </w:p>
    <w:p w14:paraId="737DE438" w14:textId="77777777" w:rsidR="00752401" w:rsidRPr="00F16F4D" w:rsidRDefault="00752401" w:rsidP="00752401">
      <w:pPr>
        <w:numPr>
          <w:ilvl w:val="0"/>
          <w:numId w:val="8"/>
        </w:numPr>
        <w:shd w:val="clear" w:color="auto" w:fill="FFFFFF" w:themeFill="background1"/>
        <w:spacing w:line="276" w:lineRule="auto"/>
        <w:contextualSpacing/>
        <w:jc w:val="both"/>
        <w:rPr>
          <w:rFonts w:ascii="Verdana" w:hAnsi="Verdana"/>
        </w:rPr>
      </w:pPr>
      <w:r w:rsidRPr="00F16F4D">
        <w:rPr>
          <w:rFonts w:ascii="Verdana" w:hAnsi="Verdana"/>
        </w:rPr>
        <w:t>zaradi hudih kršitev obveznosti iz Pogodbe o Evropski uniji, Pogodbe o delovanju Evropske unije (PDEU) in ZJN-3, ki jih je po postopku v skladu z 258. členom PDEU ugotovilo Sodišče Evropske unije, javno naročilo ne bi smelo biti oddano izvajalcu.</w:t>
      </w:r>
    </w:p>
    <w:p w14:paraId="3FA937A6" w14:textId="77777777" w:rsidR="00752401" w:rsidRPr="00F16F4D" w:rsidRDefault="00752401" w:rsidP="00752401">
      <w:pPr>
        <w:shd w:val="clear" w:color="auto" w:fill="FFFFFF" w:themeFill="background1"/>
        <w:spacing w:line="276" w:lineRule="auto"/>
        <w:jc w:val="both"/>
        <w:rPr>
          <w:rFonts w:ascii="Verdana" w:hAnsi="Verdana"/>
        </w:rPr>
      </w:pPr>
    </w:p>
    <w:p w14:paraId="59C8A628" w14:textId="77777777" w:rsidR="00752401" w:rsidRPr="00F16F4D" w:rsidRDefault="00752401" w:rsidP="00752401">
      <w:pPr>
        <w:rPr>
          <w:rFonts w:ascii="Verdana" w:hAnsi="Verdana"/>
        </w:rPr>
      </w:pPr>
      <w:r w:rsidRPr="00F16F4D">
        <w:rPr>
          <w:rFonts w:ascii="Verdana" w:hAnsi="Verdana"/>
        </w:rPr>
        <w:t>Naročnik lahko odstopi od pogodbe tudi v primerih:</w:t>
      </w:r>
    </w:p>
    <w:p w14:paraId="019B37FC" w14:textId="77777777" w:rsidR="00752401" w:rsidRDefault="00752401" w:rsidP="00752401">
      <w:pPr>
        <w:numPr>
          <w:ilvl w:val="0"/>
          <w:numId w:val="2"/>
        </w:numPr>
        <w:tabs>
          <w:tab w:val="clear" w:pos="1080"/>
        </w:tabs>
        <w:spacing w:line="276" w:lineRule="auto"/>
        <w:ind w:left="709" w:hanging="283"/>
        <w:contextualSpacing/>
        <w:jc w:val="both"/>
        <w:rPr>
          <w:rFonts w:ascii="Verdana" w:hAnsi="Verdana"/>
        </w:rPr>
      </w:pPr>
      <w:r>
        <w:rPr>
          <w:rFonts w:ascii="Verdana" w:hAnsi="Verdana"/>
        </w:rPr>
        <w:t>če mu v času trajanja pogodbe preneha članstvo v programu IASP in le-to ni bilo obnovljeno,</w:t>
      </w:r>
    </w:p>
    <w:p w14:paraId="3ABF5DCB" w14:textId="77777777" w:rsidR="00752401" w:rsidRPr="00F16F4D" w:rsidRDefault="00752401" w:rsidP="00752401">
      <w:pPr>
        <w:numPr>
          <w:ilvl w:val="0"/>
          <w:numId w:val="2"/>
        </w:numPr>
        <w:tabs>
          <w:tab w:val="clear" w:pos="1080"/>
        </w:tabs>
        <w:spacing w:line="276" w:lineRule="auto"/>
        <w:ind w:left="709" w:hanging="283"/>
        <w:contextualSpacing/>
        <w:jc w:val="both"/>
        <w:rPr>
          <w:rFonts w:ascii="Verdana" w:hAnsi="Verdana"/>
        </w:rPr>
      </w:pPr>
      <w:r w:rsidRPr="00F16F4D">
        <w:rPr>
          <w:rFonts w:ascii="Verdana" w:hAnsi="Verdana"/>
        </w:rPr>
        <w:t>neizpolnjevanja pogodbenih obveznosti s strani izvajalca/</w:t>
      </w:r>
      <w:r w:rsidRPr="00F16F4D">
        <w:rPr>
          <w:rFonts w:ascii="Verdana" w:hAnsi="Verdana"/>
          <w:i/>
        </w:rPr>
        <w:t>podizvajalca (v primeru nominacije)</w:t>
      </w:r>
      <w:r w:rsidRPr="00F16F4D">
        <w:rPr>
          <w:rFonts w:ascii="Verdana" w:hAnsi="Verdana"/>
        </w:rPr>
        <w:t>,</w:t>
      </w:r>
    </w:p>
    <w:p w14:paraId="5A7E04C5" w14:textId="77777777" w:rsidR="00752401" w:rsidRPr="00F16F4D" w:rsidRDefault="00752401" w:rsidP="00752401">
      <w:pPr>
        <w:numPr>
          <w:ilvl w:val="0"/>
          <w:numId w:val="2"/>
        </w:numPr>
        <w:tabs>
          <w:tab w:val="clear" w:pos="1080"/>
        </w:tabs>
        <w:spacing w:line="276" w:lineRule="auto"/>
        <w:ind w:left="709" w:hanging="283"/>
        <w:contextualSpacing/>
        <w:jc w:val="both"/>
        <w:rPr>
          <w:rFonts w:ascii="Verdana" w:hAnsi="Verdana"/>
        </w:rPr>
      </w:pPr>
      <w:r w:rsidRPr="00F16F4D">
        <w:rPr>
          <w:rFonts w:ascii="Verdana" w:hAnsi="Verdana"/>
        </w:rPr>
        <w:t>če ugotovi, da dobave in storitve izvaja podizvajalec, ki ga izvajalec ni navedel v svoji ponudbi, oziroma ni dogovorjen s to pogodbo,</w:t>
      </w:r>
    </w:p>
    <w:p w14:paraId="2F89DE92" w14:textId="77777777" w:rsidR="00752401" w:rsidRPr="00F16F4D" w:rsidRDefault="00752401" w:rsidP="00752401">
      <w:pPr>
        <w:numPr>
          <w:ilvl w:val="0"/>
          <w:numId w:val="2"/>
        </w:numPr>
        <w:tabs>
          <w:tab w:val="clear" w:pos="1080"/>
        </w:tabs>
        <w:spacing w:line="276" w:lineRule="auto"/>
        <w:ind w:left="709" w:hanging="283"/>
        <w:contextualSpacing/>
        <w:jc w:val="both"/>
        <w:rPr>
          <w:rFonts w:ascii="Verdana" w:hAnsi="Verdana"/>
        </w:rPr>
      </w:pPr>
      <w:r w:rsidRPr="00F16F4D">
        <w:rPr>
          <w:rFonts w:ascii="Verdana" w:hAnsi="Verdana"/>
        </w:rPr>
        <w:t xml:space="preserve">drugih utemeljenih razlogov na strani naročnika. </w:t>
      </w:r>
    </w:p>
    <w:p w14:paraId="572C5B2F" w14:textId="77777777" w:rsidR="00752401" w:rsidRPr="00F16F4D" w:rsidRDefault="00752401" w:rsidP="00752401">
      <w:pPr>
        <w:shd w:val="clear" w:color="auto" w:fill="FFFFFF" w:themeFill="background1"/>
        <w:spacing w:line="276" w:lineRule="auto"/>
        <w:ind w:left="720"/>
        <w:contextualSpacing/>
        <w:jc w:val="both"/>
        <w:rPr>
          <w:rFonts w:ascii="Verdana" w:hAnsi="Verdana"/>
        </w:rPr>
      </w:pPr>
    </w:p>
    <w:p w14:paraId="5BB2F33D" w14:textId="77777777" w:rsidR="00752401" w:rsidRPr="00F16F4D" w:rsidRDefault="00752401" w:rsidP="00AC3007">
      <w:pPr>
        <w:pStyle w:val="Naslov"/>
      </w:pPr>
      <w:r w:rsidRPr="00F16F4D">
        <w:t>člen</w:t>
      </w:r>
    </w:p>
    <w:p w14:paraId="7B2A4AD7" w14:textId="77777777" w:rsidR="00752401" w:rsidRPr="00F16F4D" w:rsidRDefault="00752401" w:rsidP="00752401">
      <w:pPr>
        <w:jc w:val="center"/>
        <w:rPr>
          <w:rFonts w:ascii="Verdana" w:hAnsi="Verdana"/>
          <w:b/>
        </w:rPr>
      </w:pPr>
      <w:r w:rsidRPr="00F16F4D">
        <w:rPr>
          <w:rFonts w:ascii="Verdana" w:hAnsi="Verdana"/>
          <w:b/>
        </w:rPr>
        <w:t>Odstop izvajalca od pogodbe</w:t>
      </w:r>
    </w:p>
    <w:p w14:paraId="20861896" w14:textId="77777777" w:rsidR="00752401" w:rsidRPr="00F16F4D" w:rsidRDefault="00752401" w:rsidP="00752401">
      <w:pPr>
        <w:shd w:val="clear" w:color="auto" w:fill="FFFFFF" w:themeFill="background1"/>
        <w:spacing w:line="276" w:lineRule="auto"/>
        <w:jc w:val="both"/>
        <w:rPr>
          <w:rFonts w:ascii="Verdana" w:hAnsi="Verdana"/>
        </w:rPr>
      </w:pPr>
    </w:p>
    <w:p w14:paraId="5369FD58" w14:textId="77777777" w:rsidR="00752401" w:rsidRPr="00F16F4D" w:rsidRDefault="00752401" w:rsidP="00752401">
      <w:pPr>
        <w:rPr>
          <w:rFonts w:ascii="Verdana" w:hAnsi="Verdana"/>
        </w:rPr>
      </w:pPr>
      <w:r w:rsidRPr="00F16F4D">
        <w:rPr>
          <w:rFonts w:ascii="Verdana" w:hAnsi="Verdana"/>
        </w:rPr>
        <w:t>Izvajalec lahko odstopi od pogodbe v primerih:</w:t>
      </w:r>
    </w:p>
    <w:p w14:paraId="2429046B" w14:textId="77777777" w:rsidR="00752401" w:rsidRPr="00F16F4D" w:rsidRDefault="00752401" w:rsidP="00752401">
      <w:pPr>
        <w:numPr>
          <w:ilvl w:val="0"/>
          <w:numId w:val="2"/>
        </w:numPr>
        <w:tabs>
          <w:tab w:val="clear" w:pos="1080"/>
        </w:tabs>
        <w:spacing w:line="276" w:lineRule="auto"/>
        <w:ind w:left="709" w:hanging="283"/>
        <w:contextualSpacing/>
        <w:jc w:val="both"/>
        <w:rPr>
          <w:rFonts w:ascii="Verdana" w:hAnsi="Verdana"/>
        </w:rPr>
      </w:pPr>
      <w:r w:rsidRPr="00F16F4D">
        <w:rPr>
          <w:rFonts w:ascii="Verdana" w:hAnsi="Verdana"/>
        </w:rPr>
        <w:t>neizpolnjevanja pogodbenih obveznosti s strani naročnika,</w:t>
      </w:r>
    </w:p>
    <w:p w14:paraId="549B427B" w14:textId="77777777" w:rsidR="00752401" w:rsidRPr="00F16F4D" w:rsidRDefault="00752401" w:rsidP="00752401">
      <w:pPr>
        <w:numPr>
          <w:ilvl w:val="0"/>
          <w:numId w:val="2"/>
        </w:numPr>
        <w:tabs>
          <w:tab w:val="clear" w:pos="1080"/>
        </w:tabs>
        <w:spacing w:line="276" w:lineRule="auto"/>
        <w:ind w:left="709" w:hanging="283"/>
        <w:contextualSpacing/>
        <w:jc w:val="both"/>
        <w:rPr>
          <w:rFonts w:ascii="Verdana" w:hAnsi="Verdana"/>
        </w:rPr>
      </w:pPr>
      <w:r w:rsidRPr="00F16F4D">
        <w:rPr>
          <w:rFonts w:ascii="Verdana" w:hAnsi="Verdana"/>
        </w:rPr>
        <w:t xml:space="preserve">drugih utemeljenih razlogov na strani izvajalca. </w:t>
      </w:r>
    </w:p>
    <w:p w14:paraId="635238B5" w14:textId="77777777" w:rsidR="00752401" w:rsidRDefault="00752401" w:rsidP="00752401">
      <w:pPr>
        <w:shd w:val="clear" w:color="auto" w:fill="FFFFFF" w:themeFill="background1"/>
        <w:spacing w:line="276" w:lineRule="auto"/>
        <w:jc w:val="both"/>
        <w:rPr>
          <w:rFonts w:ascii="Verdana" w:hAnsi="Verdana"/>
        </w:rPr>
      </w:pPr>
    </w:p>
    <w:p w14:paraId="6456514B" w14:textId="77777777" w:rsidR="00752401" w:rsidRPr="00F16F4D" w:rsidRDefault="00752401" w:rsidP="00AC3007">
      <w:pPr>
        <w:pStyle w:val="Naslov"/>
      </w:pPr>
      <w:r w:rsidRPr="00F16F4D">
        <w:t>člen</w:t>
      </w:r>
    </w:p>
    <w:p w14:paraId="5E798668" w14:textId="77777777" w:rsidR="00752401" w:rsidRPr="00F16F4D" w:rsidRDefault="00752401" w:rsidP="00752401">
      <w:pPr>
        <w:jc w:val="center"/>
        <w:rPr>
          <w:rFonts w:ascii="Verdana" w:hAnsi="Verdana"/>
          <w:b/>
        </w:rPr>
      </w:pPr>
      <w:r w:rsidRPr="00F16F4D">
        <w:rPr>
          <w:rFonts w:ascii="Verdana" w:hAnsi="Verdana"/>
          <w:b/>
        </w:rPr>
        <w:t>Odpovedni rok</w:t>
      </w:r>
    </w:p>
    <w:p w14:paraId="77262DA7" w14:textId="77777777" w:rsidR="00752401" w:rsidRPr="00F16F4D" w:rsidRDefault="00752401" w:rsidP="00752401"/>
    <w:p w14:paraId="0EB252C3" w14:textId="77777777" w:rsidR="00752401" w:rsidRPr="00717BA0" w:rsidRDefault="00752401" w:rsidP="00752401">
      <w:pPr>
        <w:spacing w:line="276" w:lineRule="auto"/>
        <w:jc w:val="both"/>
        <w:rPr>
          <w:rFonts w:ascii="Verdana" w:hAnsi="Verdana"/>
        </w:rPr>
      </w:pPr>
      <w:r w:rsidRPr="00717BA0">
        <w:rPr>
          <w:rFonts w:ascii="Verdana" w:hAnsi="Verdana"/>
        </w:rPr>
        <w:t>Odpovedni rok v primeru odstopa od pogodbe iz razlogov iz prvega odstavka 4</w:t>
      </w:r>
      <w:r>
        <w:rPr>
          <w:rFonts w:ascii="Verdana" w:hAnsi="Verdana"/>
        </w:rPr>
        <w:t>5</w:t>
      </w:r>
      <w:r w:rsidRPr="00717BA0">
        <w:rPr>
          <w:rFonts w:ascii="Verdana" w:hAnsi="Verdana"/>
        </w:rPr>
        <w:t>. člena te pogodbe je devetdeset (90) dni od dne, ko druga pogodbena stranka prejme odstop od pogodbe, razen če se pogodbeni stranki sporazumno dogovorita drugače.</w:t>
      </w:r>
    </w:p>
    <w:p w14:paraId="6A1DB650" w14:textId="77777777" w:rsidR="00752401" w:rsidRPr="00717BA0" w:rsidRDefault="00752401" w:rsidP="00752401">
      <w:pPr>
        <w:spacing w:line="276" w:lineRule="auto"/>
        <w:jc w:val="both"/>
        <w:rPr>
          <w:rFonts w:ascii="Verdana" w:hAnsi="Verdana"/>
        </w:rPr>
      </w:pPr>
    </w:p>
    <w:p w14:paraId="10E8131A" w14:textId="77777777" w:rsidR="00752401" w:rsidRPr="00717BA0" w:rsidRDefault="00752401" w:rsidP="00752401">
      <w:pPr>
        <w:spacing w:line="276" w:lineRule="auto"/>
        <w:jc w:val="both"/>
        <w:rPr>
          <w:rFonts w:ascii="Verdana" w:hAnsi="Verdana"/>
        </w:rPr>
      </w:pPr>
      <w:r w:rsidRPr="00717BA0">
        <w:rPr>
          <w:rFonts w:ascii="Verdana" w:hAnsi="Verdana"/>
        </w:rPr>
        <w:t>V primeru odstopa od pogodbe iz razlogov iz drugega odstavka 4</w:t>
      </w:r>
      <w:r>
        <w:rPr>
          <w:rFonts w:ascii="Verdana" w:hAnsi="Verdana"/>
        </w:rPr>
        <w:t>5</w:t>
      </w:r>
      <w:r w:rsidRPr="00717BA0">
        <w:rPr>
          <w:rFonts w:ascii="Verdana" w:hAnsi="Verdana"/>
        </w:rPr>
        <w:t>. člena in 4</w:t>
      </w:r>
      <w:r>
        <w:rPr>
          <w:rFonts w:ascii="Verdana" w:hAnsi="Verdana"/>
        </w:rPr>
        <w:t>6</w:t>
      </w:r>
      <w:r w:rsidRPr="00717BA0">
        <w:rPr>
          <w:rFonts w:ascii="Verdana" w:hAnsi="Verdana"/>
        </w:rPr>
        <w:t>. člena te pogodbe, pogodbena stranka s pisnim opominom, v katerem določi primeren rok, pozove drugo pogodbeno stranko kršiteljico na odpravo kršitve. Če stranka kršiteljica v roku s kršitvami ne preneha, pride do odstopa od te pogodbe.</w:t>
      </w:r>
    </w:p>
    <w:p w14:paraId="32317F79" w14:textId="77777777" w:rsidR="00752401" w:rsidRPr="00717BA0" w:rsidRDefault="00752401" w:rsidP="00752401">
      <w:pPr>
        <w:spacing w:line="276" w:lineRule="auto"/>
        <w:jc w:val="both"/>
        <w:rPr>
          <w:rFonts w:ascii="Verdana" w:hAnsi="Verdana"/>
        </w:rPr>
      </w:pPr>
    </w:p>
    <w:p w14:paraId="2FF4132F" w14:textId="77777777" w:rsidR="00752401" w:rsidRPr="00717BA0" w:rsidRDefault="00752401" w:rsidP="00752401">
      <w:pPr>
        <w:spacing w:line="276" w:lineRule="auto"/>
        <w:jc w:val="both"/>
        <w:rPr>
          <w:rFonts w:ascii="Verdana" w:hAnsi="Verdana"/>
        </w:rPr>
      </w:pPr>
      <w:r w:rsidRPr="00717BA0">
        <w:rPr>
          <w:rFonts w:ascii="Verdana" w:hAnsi="Verdana"/>
        </w:rPr>
        <w:t>Odpovedni rok v primeru odstopa od pogodbe iz razlogov iz drugega odstavka 4</w:t>
      </w:r>
      <w:r>
        <w:rPr>
          <w:rFonts w:ascii="Verdana" w:hAnsi="Verdana"/>
        </w:rPr>
        <w:t>5</w:t>
      </w:r>
      <w:r w:rsidRPr="00717BA0">
        <w:rPr>
          <w:rFonts w:ascii="Verdana" w:hAnsi="Verdana"/>
        </w:rPr>
        <w:t>. člena in 4</w:t>
      </w:r>
      <w:r>
        <w:rPr>
          <w:rFonts w:ascii="Verdana" w:hAnsi="Verdana"/>
        </w:rPr>
        <w:t>6</w:t>
      </w:r>
      <w:r w:rsidRPr="00717BA0">
        <w:rPr>
          <w:rFonts w:ascii="Verdana" w:hAnsi="Verdana"/>
        </w:rPr>
        <w:t>. člena te pogodbe je devetdeset (90) dni od izteka roka za odpravo kršitve iz prejšnjega odstavka tega člena, če stranka kršiteljica s kršitvami ni prenehala, razen če se pogodbeni stranki sporazumno dogovorita drugače.</w:t>
      </w:r>
    </w:p>
    <w:p w14:paraId="4190BDD4" w14:textId="77777777" w:rsidR="00752401" w:rsidRDefault="00752401" w:rsidP="00752401">
      <w:pPr>
        <w:spacing w:line="276" w:lineRule="auto"/>
        <w:jc w:val="both"/>
        <w:rPr>
          <w:rFonts w:ascii="Verdana" w:hAnsi="Verdana"/>
        </w:rPr>
      </w:pPr>
    </w:p>
    <w:p w14:paraId="68CF39FE" w14:textId="751FC1EA" w:rsidR="00752401" w:rsidRDefault="00752401" w:rsidP="00752401">
      <w:pPr>
        <w:spacing w:line="276" w:lineRule="auto"/>
        <w:jc w:val="both"/>
        <w:rPr>
          <w:rFonts w:ascii="Verdana" w:hAnsi="Verdana"/>
        </w:rPr>
      </w:pPr>
      <w:r>
        <w:rPr>
          <w:rFonts w:ascii="Verdana" w:hAnsi="Verdana"/>
        </w:rPr>
        <w:t xml:space="preserve">V primeru 1. alineje drugega odstavka 45. člena pogodba preneha veljati z dnem prenehanja članstva v programu IASP oziroma z dnem izpolnitve naročnikovih obveznosti </w:t>
      </w:r>
      <w:r>
        <w:rPr>
          <w:rFonts w:ascii="Verdana" w:hAnsi="Verdana"/>
        </w:rPr>
        <w:lastRenderedPageBreak/>
        <w:t xml:space="preserve">v okviru programa IASP katerega član je bil naročnik v času veljavnosti pogodbe, kar nastopi kasneje, vendar ne kasneje od </w:t>
      </w:r>
      <w:r w:rsidRPr="00F16F4D">
        <w:rPr>
          <w:rFonts w:ascii="Verdana" w:hAnsi="Verdana"/>
        </w:rPr>
        <w:t>devetdeset (90) dni od dne</w:t>
      </w:r>
      <w:r>
        <w:rPr>
          <w:rFonts w:ascii="Verdana" w:hAnsi="Verdana"/>
        </w:rPr>
        <w:t xml:space="preserve"> prenehanja članstva v programu IASP.</w:t>
      </w:r>
    </w:p>
    <w:p w14:paraId="70F0A627" w14:textId="77777777" w:rsidR="00752401" w:rsidRPr="00F16F4D" w:rsidRDefault="00752401" w:rsidP="00752401"/>
    <w:p w14:paraId="5B23210D" w14:textId="77777777" w:rsidR="00752401" w:rsidRPr="00F16F4D" w:rsidRDefault="00752401" w:rsidP="00AC3007">
      <w:pPr>
        <w:pStyle w:val="Naslov"/>
      </w:pPr>
      <w:r w:rsidRPr="00F16F4D">
        <w:t>člen</w:t>
      </w:r>
    </w:p>
    <w:p w14:paraId="6DB7C55D" w14:textId="77777777" w:rsidR="00752401" w:rsidRPr="00F16F4D" w:rsidRDefault="00752401" w:rsidP="00752401">
      <w:pPr>
        <w:jc w:val="center"/>
        <w:rPr>
          <w:rFonts w:ascii="Verdana" w:hAnsi="Verdana"/>
          <w:b/>
        </w:rPr>
      </w:pPr>
      <w:r w:rsidRPr="00F16F4D">
        <w:rPr>
          <w:rFonts w:ascii="Verdana" w:hAnsi="Verdana"/>
          <w:b/>
        </w:rPr>
        <w:t>Dolžnosti pogodbenih strank po odstopu od pogodbe</w:t>
      </w:r>
    </w:p>
    <w:p w14:paraId="3E1B723A" w14:textId="77777777" w:rsidR="00752401" w:rsidRPr="00F16F4D" w:rsidRDefault="00752401" w:rsidP="00752401"/>
    <w:p w14:paraId="3DF9F536" w14:textId="77777777" w:rsidR="00752401" w:rsidRDefault="00752401" w:rsidP="00752401">
      <w:pPr>
        <w:spacing w:line="276" w:lineRule="auto"/>
        <w:jc w:val="both"/>
        <w:rPr>
          <w:rFonts w:ascii="Verdana" w:hAnsi="Verdana"/>
        </w:rPr>
      </w:pPr>
      <w:r w:rsidRPr="00F16F4D">
        <w:rPr>
          <w:rFonts w:ascii="Verdana" w:hAnsi="Verdana"/>
        </w:rPr>
        <w:t xml:space="preserve">Pogodbeni stranki se zavezujeta takoj po odstopu od pogodbe pristopiti k izdelavi končnega obračuna izvedenih storitev. </w:t>
      </w:r>
    </w:p>
    <w:p w14:paraId="3940DFCD" w14:textId="77777777" w:rsidR="00752401" w:rsidRPr="00F16F4D" w:rsidRDefault="00752401" w:rsidP="00752401">
      <w:pPr>
        <w:spacing w:line="276" w:lineRule="auto"/>
        <w:jc w:val="both"/>
        <w:rPr>
          <w:rFonts w:ascii="Verdana" w:hAnsi="Verdana"/>
        </w:rPr>
      </w:pPr>
    </w:p>
    <w:p w14:paraId="08D68462" w14:textId="77777777" w:rsidR="00752401" w:rsidRPr="00F16F4D" w:rsidRDefault="00752401" w:rsidP="00752401">
      <w:pPr>
        <w:spacing w:line="276" w:lineRule="auto"/>
        <w:jc w:val="both"/>
        <w:rPr>
          <w:rFonts w:ascii="Verdana" w:hAnsi="Verdana"/>
        </w:rPr>
      </w:pPr>
      <w:r w:rsidRPr="00F16F4D">
        <w:rPr>
          <w:rFonts w:ascii="Verdana" w:hAnsi="Verdana"/>
          <w:color w:val="121212"/>
          <w:shd w:val="clear" w:color="auto" w:fill="FFFFFF"/>
        </w:rPr>
        <w:t xml:space="preserve">Ne glede na to, katera od pogodbenih strank odstopa od pogodbe, je naročnik izvajalcu dolžan plačati skladno s pogodbo izvedene in prevzete storitve ter opremo do trenutka odstopa od pogodbe. Morebitna škoda, ki bi naročniku nastala zaradi odstopa od pogodbe se, </w:t>
      </w:r>
      <w:r w:rsidRPr="00F16F4D">
        <w:rPr>
          <w:rFonts w:ascii="Verdana" w:hAnsi="Verdana"/>
        </w:rPr>
        <w:t>razen v primeru prve alineje prvega</w:t>
      </w:r>
      <w:r>
        <w:rPr>
          <w:rFonts w:ascii="Verdana" w:hAnsi="Verdana"/>
        </w:rPr>
        <w:t xml:space="preserve"> in drugega</w:t>
      </w:r>
      <w:r w:rsidRPr="00F16F4D">
        <w:rPr>
          <w:rFonts w:ascii="Verdana" w:hAnsi="Verdana"/>
        </w:rPr>
        <w:t xml:space="preserve"> odstavka 4</w:t>
      </w:r>
      <w:r>
        <w:rPr>
          <w:rFonts w:ascii="Verdana" w:hAnsi="Verdana"/>
        </w:rPr>
        <w:t>5</w:t>
      </w:r>
      <w:r w:rsidRPr="00F16F4D">
        <w:rPr>
          <w:rFonts w:ascii="Verdana" w:hAnsi="Verdana"/>
        </w:rPr>
        <w:t>. člena in prve alineje 4</w:t>
      </w:r>
      <w:r>
        <w:rPr>
          <w:rFonts w:ascii="Verdana" w:hAnsi="Verdana"/>
        </w:rPr>
        <w:t>6</w:t>
      </w:r>
      <w:r w:rsidRPr="00F16F4D">
        <w:rPr>
          <w:rFonts w:ascii="Verdana" w:hAnsi="Verdana"/>
        </w:rPr>
        <w:t>. člena te pogodbe</w:t>
      </w:r>
      <w:r w:rsidRPr="00F16F4D">
        <w:rPr>
          <w:rFonts w:ascii="Verdana" w:hAnsi="Verdana"/>
          <w:color w:val="121212"/>
          <w:shd w:val="clear" w:color="auto" w:fill="FFFFFF"/>
        </w:rPr>
        <w:t>, presoja po splošnih načelih odškodninske odgovornosti.</w:t>
      </w:r>
    </w:p>
    <w:p w14:paraId="28A14CF7" w14:textId="77777777" w:rsidR="00752401" w:rsidRDefault="00752401" w:rsidP="00752401">
      <w:pPr>
        <w:spacing w:line="276" w:lineRule="auto"/>
        <w:jc w:val="both"/>
        <w:rPr>
          <w:rFonts w:ascii="Verdana" w:hAnsi="Verdana"/>
        </w:rPr>
      </w:pPr>
    </w:p>
    <w:p w14:paraId="4F125D65" w14:textId="77777777" w:rsidR="00752401" w:rsidRPr="00F16F4D" w:rsidRDefault="00752401" w:rsidP="00752401">
      <w:pPr>
        <w:numPr>
          <w:ilvl w:val="0"/>
          <w:numId w:val="5"/>
        </w:numPr>
        <w:spacing w:line="276" w:lineRule="auto"/>
        <w:ind w:left="0" w:firstLine="0"/>
        <w:jc w:val="center"/>
        <w:rPr>
          <w:rFonts w:ascii="Verdana" w:eastAsiaTheme="majorEastAsia" w:hAnsi="Verdana" w:cstheme="majorBidi"/>
          <w:b/>
          <w:iCs/>
          <w:szCs w:val="24"/>
        </w:rPr>
      </w:pPr>
      <w:r w:rsidRPr="00F16F4D">
        <w:rPr>
          <w:rFonts w:ascii="Verdana" w:eastAsiaTheme="majorEastAsia" w:hAnsi="Verdana" w:cstheme="majorBidi"/>
          <w:b/>
          <w:iCs/>
          <w:szCs w:val="24"/>
        </w:rPr>
        <w:t>OSTALA DOLOČILA POGODBE</w:t>
      </w:r>
    </w:p>
    <w:p w14:paraId="0E95D857" w14:textId="77777777" w:rsidR="00752401" w:rsidRPr="00F16F4D" w:rsidRDefault="00752401" w:rsidP="00752401"/>
    <w:p w14:paraId="2599439F" w14:textId="77777777" w:rsidR="00752401" w:rsidRPr="00F16F4D" w:rsidRDefault="00752401" w:rsidP="00752401">
      <w:pPr>
        <w:numPr>
          <w:ilvl w:val="0"/>
          <w:numId w:val="3"/>
        </w:numPr>
        <w:spacing w:line="276" w:lineRule="auto"/>
        <w:ind w:left="426" w:hanging="426"/>
        <w:contextualSpacing/>
        <w:jc w:val="center"/>
        <w:rPr>
          <w:rFonts w:ascii="Verdana" w:eastAsiaTheme="majorEastAsia" w:hAnsi="Verdana" w:cstheme="majorBidi"/>
          <w:b/>
          <w:spacing w:val="5"/>
          <w:kern w:val="28"/>
          <w:szCs w:val="52"/>
        </w:rPr>
      </w:pPr>
      <w:r w:rsidRPr="00F16F4D">
        <w:rPr>
          <w:rFonts w:ascii="Verdana" w:eastAsiaTheme="majorEastAsia" w:hAnsi="Verdana" w:cstheme="majorBidi"/>
          <w:b/>
          <w:spacing w:val="5"/>
          <w:kern w:val="28"/>
          <w:szCs w:val="52"/>
        </w:rPr>
        <w:t>člen</w:t>
      </w:r>
    </w:p>
    <w:p w14:paraId="03C3DF37" w14:textId="77777777" w:rsidR="00752401" w:rsidRPr="00F16F4D" w:rsidRDefault="00752401" w:rsidP="00752401">
      <w:pPr>
        <w:jc w:val="center"/>
        <w:rPr>
          <w:rFonts w:ascii="Verdana" w:hAnsi="Verdana"/>
          <w:b/>
        </w:rPr>
      </w:pPr>
      <w:r w:rsidRPr="00F16F4D">
        <w:rPr>
          <w:rFonts w:ascii="Verdana" w:hAnsi="Verdana"/>
          <w:b/>
        </w:rPr>
        <w:t>Spremembe pogodbe</w:t>
      </w:r>
    </w:p>
    <w:p w14:paraId="0C56FA27" w14:textId="77777777" w:rsidR="00752401" w:rsidRPr="00F16F4D" w:rsidRDefault="00752401" w:rsidP="00752401">
      <w:pPr>
        <w:jc w:val="center"/>
        <w:rPr>
          <w:rFonts w:ascii="Verdana" w:hAnsi="Verdana"/>
          <w:b/>
        </w:rPr>
      </w:pPr>
    </w:p>
    <w:p w14:paraId="7FC77458" w14:textId="77777777" w:rsidR="00752401" w:rsidRPr="00F16F4D" w:rsidRDefault="00752401" w:rsidP="00752401">
      <w:pPr>
        <w:spacing w:line="276" w:lineRule="auto"/>
        <w:jc w:val="both"/>
        <w:rPr>
          <w:rFonts w:ascii="Verdana" w:hAnsi="Verdana"/>
        </w:rPr>
      </w:pPr>
      <w:r w:rsidRPr="00F16F4D">
        <w:rPr>
          <w:rFonts w:ascii="Verdana" w:hAnsi="Verdana"/>
        </w:rPr>
        <w:t>Spremembe te pogodbe brez novega postopka javnega naročanja so dopustne le pod pogoji iz 95. člena ZJN-3.</w:t>
      </w:r>
    </w:p>
    <w:p w14:paraId="21C74D6E" w14:textId="77777777" w:rsidR="00752401" w:rsidRPr="00F16F4D" w:rsidRDefault="00752401" w:rsidP="00752401">
      <w:pPr>
        <w:spacing w:line="276" w:lineRule="auto"/>
        <w:jc w:val="both"/>
        <w:rPr>
          <w:rFonts w:ascii="Verdana" w:hAnsi="Verdana"/>
        </w:rPr>
      </w:pPr>
    </w:p>
    <w:p w14:paraId="75F2395E" w14:textId="77777777" w:rsidR="00752401" w:rsidRPr="00F16F4D" w:rsidRDefault="00752401" w:rsidP="00752401">
      <w:pPr>
        <w:numPr>
          <w:ilvl w:val="0"/>
          <w:numId w:val="3"/>
        </w:numPr>
        <w:spacing w:line="276" w:lineRule="auto"/>
        <w:ind w:left="426" w:hanging="426"/>
        <w:contextualSpacing/>
        <w:jc w:val="center"/>
        <w:rPr>
          <w:rFonts w:ascii="Verdana" w:eastAsiaTheme="majorEastAsia" w:hAnsi="Verdana" w:cstheme="majorBidi"/>
          <w:b/>
          <w:spacing w:val="5"/>
          <w:kern w:val="28"/>
          <w:szCs w:val="52"/>
        </w:rPr>
      </w:pPr>
      <w:r w:rsidRPr="00F16F4D">
        <w:rPr>
          <w:rFonts w:ascii="Verdana" w:eastAsiaTheme="majorEastAsia" w:hAnsi="Verdana" w:cstheme="majorBidi"/>
          <w:b/>
          <w:spacing w:val="5"/>
          <w:kern w:val="28"/>
          <w:szCs w:val="52"/>
        </w:rPr>
        <w:t>člen</w:t>
      </w:r>
    </w:p>
    <w:p w14:paraId="688FC521" w14:textId="77777777" w:rsidR="00752401" w:rsidRPr="00F16F4D" w:rsidRDefault="00752401" w:rsidP="00752401">
      <w:pPr>
        <w:jc w:val="center"/>
        <w:rPr>
          <w:rFonts w:ascii="Verdana" w:hAnsi="Verdana"/>
          <w:b/>
        </w:rPr>
      </w:pPr>
      <w:r w:rsidRPr="00F16F4D">
        <w:rPr>
          <w:rFonts w:ascii="Verdana" w:hAnsi="Verdana"/>
          <w:b/>
        </w:rPr>
        <w:t>Podaljšanje naročanja in izvajanja  storitev</w:t>
      </w:r>
    </w:p>
    <w:p w14:paraId="6E8A7819" w14:textId="77777777" w:rsidR="00752401" w:rsidRPr="00F16F4D" w:rsidRDefault="00752401" w:rsidP="00752401">
      <w:pPr>
        <w:jc w:val="center"/>
        <w:rPr>
          <w:rFonts w:ascii="Verdana" w:hAnsi="Verdana"/>
          <w:b/>
        </w:rPr>
      </w:pPr>
    </w:p>
    <w:p w14:paraId="512E539D" w14:textId="77777777" w:rsidR="00752401" w:rsidRPr="00D43CBF" w:rsidRDefault="00752401" w:rsidP="00752401">
      <w:pPr>
        <w:shd w:val="clear" w:color="auto" w:fill="FFFFFF"/>
        <w:spacing w:line="276" w:lineRule="auto"/>
        <w:jc w:val="both"/>
        <w:rPr>
          <w:rFonts w:ascii="Verdana" w:hAnsi="Verdana"/>
          <w:color w:val="121212"/>
          <w:shd w:val="clear" w:color="auto" w:fill="FFFFFF"/>
        </w:rPr>
      </w:pPr>
      <w:r w:rsidRPr="00D43CBF">
        <w:rPr>
          <w:rFonts w:ascii="Verdana" w:hAnsi="Verdana"/>
          <w:color w:val="121212"/>
          <w:shd w:val="clear" w:color="auto" w:fill="FFFFFF"/>
        </w:rPr>
        <w:t>Pogodbeni stranki lahko pod enakimi pogoji podaljšata naročanje in izvajanje storitev po tej pogodbi do začetka naročanja in izvajanja storitev po novi pogodbi, sklenjeni v postopku oddaje novega javnega naročila za izvedbo predmetnih storitev, pod pogojem, da se postopek oddaje novega javnega naročila v času veljavnosti te pogodbe že izvaja, </w:t>
      </w:r>
      <w:r w:rsidRPr="00D43CBF">
        <w:rPr>
          <w:rFonts w:ascii="Verdana" w:hAnsi="Verdana"/>
        </w:rPr>
        <w:t>a se še ni zaključil s sklenitvijo nove pogodbe.</w:t>
      </w:r>
      <w:r w:rsidRPr="00D43CBF">
        <w:rPr>
          <w:sz w:val="16"/>
          <w:szCs w:val="16"/>
        </w:rPr>
        <w:t> </w:t>
      </w:r>
      <w:r w:rsidRPr="00D43CBF">
        <w:rPr>
          <w:rFonts w:ascii="Verdana" w:hAnsi="Verdana"/>
          <w:color w:val="121212"/>
          <w:shd w:val="clear" w:color="auto" w:fill="FFFFFF"/>
        </w:rPr>
        <w:t xml:space="preserve">Pogodbeni stranki podaljšata izvajanje storitev po tej pogodbi s sklenitvijo aneksa k tej pogodbi. </w:t>
      </w:r>
    </w:p>
    <w:p w14:paraId="794A83AD" w14:textId="77777777" w:rsidR="00752401" w:rsidRPr="00F16F4D" w:rsidRDefault="00752401" w:rsidP="00752401">
      <w:pPr>
        <w:spacing w:line="276" w:lineRule="auto"/>
        <w:jc w:val="both"/>
        <w:rPr>
          <w:rFonts w:ascii="Verdana" w:hAnsi="Verdana"/>
        </w:rPr>
      </w:pPr>
    </w:p>
    <w:p w14:paraId="3AAA754A" w14:textId="77777777" w:rsidR="00752401" w:rsidRPr="00F16F4D" w:rsidRDefault="00752401" w:rsidP="00752401">
      <w:pPr>
        <w:numPr>
          <w:ilvl w:val="0"/>
          <w:numId w:val="3"/>
        </w:numPr>
        <w:spacing w:line="276" w:lineRule="auto"/>
        <w:ind w:left="426" w:hanging="426"/>
        <w:contextualSpacing/>
        <w:jc w:val="center"/>
        <w:rPr>
          <w:rFonts w:ascii="Verdana" w:eastAsiaTheme="majorEastAsia" w:hAnsi="Verdana" w:cstheme="majorBidi"/>
          <w:b/>
          <w:spacing w:val="5"/>
          <w:kern w:val="28"/>
          <w:szCs w:val="52"/>
        </w:rPr>
      </w:pPr>
      <w:r w:rsidRPr="00F16F4D">
        <w:rPr>
          <w:rFonts w:ascii="Verdana" w:eastAsiaTheme="majorEastAsia" w:hAnsi="Verdana" w:cstheme="majorBidi"/>
          <w:b/>
          <w:spacing w:val="5"/>
          <w:kern w:val="28"/>
          <w:szCs w:val="52"/>
        </w:rPr>
        <w:t>člen</w:t>
      </w:r>
    </w:p>
    <w:p w14:paraId="38627206" w14:textId="77777777" w:rsidR="00752401" w:rsidRPr="00F16F4D" w:rsidRDefault="00752401" w:rsidP="00752401">
      <w:pPr>
        <w:jc w:val="center"/>
        <w:rPr>
          <w:rFonts w:ascii="Verdana" w:hAnsi="Verdana"/>
          <w:b/>
        </w:rPr>
      </w:pPr>
      <w:r w:rsidRPr="00F16F4D">
        <w:rPr>
          <w:rFonts w:ascii="Verdana" w:hAnsi="Verdana"/>
          <w:b/>
        </w:rPr>
        <w:t xml:space="preserve">Določila </w:t>
      </w:r>
      <w:r>
        <w:rPr>
          <w:rFonts w:ascii="Verdana" w:hAnsi="Verdana"/>
          <w:b/>
        </w:rPr>
        <w:t>Obligacijskega zakonika</w:t>
      </w:r>
    </w:p>
    <w:p w14:paraId="33BD175D" w14:textId="77777777" w:rsidR="00752401" w:rsidRPr="00F16F4D" w:rsidRDefault="00752401" w:rsidP="00752401"/>
    <w:p w14:paraId="783613B0" w14:textId="77777777" w:rsidR="00752401" w:rsidRPr="00D43CBF" w:rsidRDefault="00752401" w:rsidP="00752401"/>
    <w:p w14:paraId="4D9E3D06" w14:textId="77777777" w:rsidR="00752401" w:rsidRPr="00D43CBF" w:rsidRDefault="00752401" w:rsidP="00752401">
      <w:pPr>
        <w:spacing w:line="276" w:lineRule="auto"/>
        <w:jc w:val="both"/>
        <w:rPr>
          <w:rFonts w:ascii="Verdana" w:hAnsi="Verdana"/>
        </w:rPr>
      </w:pPr>
      <w:r w:rsidRPr="00D43CBF">
        <w:rPr>
          <w:rFonts w:ascii="Verdana" w:hAnsi="Verdana"/>
        </w:rPr>
        <w:t>Za vse, kar v tej pogodbi ni posebej dogovorjeno, veljajo določila Obligacijskega zakonika (OZ; Ur. l.  RS, št. 83/01 s spremembami in dopolnitvami).</w:t>
      </w:r>
    </w:p>
    <w:p w14:paraId="04DA4C47" w14:textId="77777777" w:rsidR="00752401" w:rsidRDefault="00752401" w:rsidP="00752401">
      <w:pPr>
        <w:spacing w:line="276" w:lineRule="auto"/>
        <w:jc w:val="both"/>
        <w:rPr>
          <w:rFonts w:ascii="Verdana" w:hAnsi="Verdana"/>
        </w:rPr>
      </w:pPr>
    </w:p>
    <w:p w14:paraId="45ACF8F7" w14:textId="77777777" w:rsidR="00752401" w:rsidRPr="00F16F4D" w:rsidRDefault="00752401" w:rsidP="00752401">
      <w:pPr>
        <w:numPr>
          <w:ilvl w:val="0"/>
          <w:numId w:val="3"/>
        </w:numPr>
        <w:spacing w:line="276" w:lineRule="auto"/>
        <w:ind w:left="426" w:hanging="426"/>
        <w:contextualSpacing/>
        <w:jc w:val="center"/>
        <w:rPr>
          <w:rFonts w:ascii="Verdana" w:eastAsiaTheme="majorEastAsia" w:hAnsi="Verdana" w:cstheme="majorBidi"/>
          <w:b/>
          <w:spacing w:val="5"/>
          <w:kern w:val="28"/>
          <w:szCs w:val="52"/>
        </w:rPr>
      </w:pPr>
      <w:r w:rsidRPr="00F16F4D">
        <w:rPr>
          <w:rFonts w:ascii="Verdana" w:eastAsiaTheme="majorEastAsia" w:hAnsi="Verdana" w:cstheme="majorBidi"/>
          <w:b/>
          <w:spacing w:val="5"/>
          <w:kern w:val="28"/>
          <w:szCs w:val="52"/>
        </w:rPr>
        <w:t>člen</w:t>
      </w:r>
    </w:p>
    <w:p w14:paraId="17D7E5EA" w14:textId="77777777" w:rsidR="00752401" w:rsidRPr="00F16F4D" w:rsidRDefault="00752401" w:rsidP="00752401">
      <w:pPr>
        <w:jc w:val="center"/>
        <w:rPr>
          <w:rFonts w:ascii="Verdana" w:hAnsi="Verdana"/>
          <w:b/>
        </w:rPr>
      </w:pPr>
      <w:r w:rsidRPr="00F16F4D">
        <w:rPr>
          <w:rFonts w:ascii="Verdana" w:hAnsi="Verdana"/>
          <w:b/>
        </w:rPr>
        <w:t>Reševanje sporov</w:t>
      </w:r>
    </w:p>
    <w:p w14:paraId="509BEEBD" w14:textId="77777777" w:rsidR="00752401" w:rsidRPr="00F16F4D" w:rsidRDefault="00752401" w:rsidP="00752401"/>
    <w:p w14:paraId="0922B35D" w14:textId="77777777" w:rsidR="00752401" w:rsidRDefault="00752401" w:rsidP="00752401">
      <w:pPr>
        <w:spacing w:line="276" w:lineRule="auto"/>
        <w:jc w:val="both"/>
        <w:rPr>
          <w:rFonts w:ascii="Verdana" w:hAnsi="Verdana"/>
        </w:rPr>
      </w:pPr>
      <w:r w:rsidRPr="00F16F4D">
        <w:rPr>
          <w:rFonts w:ascii="Verdana" w:hAnsi="Verdana"/>
        </w:rPr>
        <w:t>Naročnik in izvajalec se sporazumeta, da bosta vsa sporna vprašanja reševala sporazumno v duhu dobrih poslovnih običajev. Če sporazum med strankama ni mogoč, je za rešitev spora pristojno stvarno pristojno sodišče v Ljubljani.</w:t>
      </w:r>
    </w:p>
    <w:p w14:paraId="3D61B4C6" w14:textId="77777777" w:rsidR="00752401" w:rsidRPr="00F16F4D" w:rsidRDefault="00752401" w:rsidP="00752401"/>
    <w:p w14:paraId="6860E5B8" w14:textId="77777777" w:rsidR="00752401" w:rsidRPr="00F16F4D" w:rsidRDefault="00752401" w:rsidP="00752401">
      <w:pPr>
        <w:numPr>
          <w:ilvl w:val="0"/>
          <w:numId w:val="3"/>
        </w:numPr>
        <w:spacing w:line="276" w:lineRule="auto"/>
        <w:ind w:left="426" w:hanging="426"/>
        <w:contextualSpacing/>
        <w:jc w:val="center"/>
        <w:rPr>
          <w:rFonts w:ascii="Verdana" w:eastAsiaTheme="majorEastAsia" w:hAnsi="Verdana" w:cstheme="majorBidi"/>
          <w:b/>
          <w:spacing w:val="5"/>
          <w:kern w:val="28"/>
          <w:szCs w:val="52"/>
        </w:rPr>
      </w:pPr>
      <w:r w:rsidRPr="00F16F4D">
        <w:rPr>
          <w:rFonts w:ascii="Verdana" w:eastAsiaTheme="majorEastAsia" w:hAnsi="Verdana" w:cstheme="majorBidi"/>
          <w:b/>
          <w:spacing w:val="5"/>
          <w:kern w:val="28"/>
          <w:szCs w:val="52"/>
        </w:rPr>
        <w:t>člen</w:t>
      </w:r>
    </w:p>
    <w:p w14:paraId="6859C338" w14:textId="77777777" w:rsidR="00752401" w:rsidRPr="00F16F4D" w:rsidRDefault="00752401" w:rsidP="00752401"/>
    <w:p w14:paraId="56A33374" w14:textId="77777777" w:rsidR="00752401" w:rsidRPr="00F16F4D" w:rsidRDefault="00752401" w:rsidP="00752401">
      <w:pPr>
        <w:spacing w:line="276" w:lineRule="auto"/>
        <w:jc w:val="both"/>
        <w:rPr>
          <w:rFonts w:ascii="Verdana" w:hAnsi="Verdana"/>
          <w:b/>
          <w:i/>
          <w:color w:val="121212"/>
          <w:sz w:val="16"/>
          <w:szCs w:val="16"/>
          <w:shd w:val="clear" w:color="auto" w:fill="FFFFFF"/>
        </w:rPr>
      </w:pPr>
      <w:r w:rsidRPr="00F16F4D">
        <w:rPr>
          <w:rFonts w:ascii="Verdana" w:hAnsi="Verdana"/>
          <w:b/>
          <w:i/>
          <w:color w:val="121212"/>
          <w:sz w:val="16"/>
          <w:szCs w:val="16"/>
          <w:shd w:val="clear" w:color="auto" w:fill="FFFFFF"/>
        </w:rPr>
        <w:t>(V primeru, da ponudnik v OBRAZCU 3 označi elektronski podpis)</w:t>
      </w:r>
    </w:p>
    <w:p w14:paraId="4DF9C97F" w14:textId="77777777" w:rsidR="00752401" w:rsidRPr="00F16F4D" w:rsidRDefault="00752401" w:rsidP="00752401">
      <w:pPr>
        <w:spacing w:line="276" w:lineRule="auto"/>
        <w:jc w:val="both"/>
        <w:rPr>
          <w:rFonts w:ascii="Verdana" w:hAnsi="Verdana"/>
        </w:rPr>
      </w:pPr>
      <w:r w:rsidRPr="00F16F4D">
        <w:rPr>
          <w:rFonts w:ascii="Verdana" w:hAnsi="Verdana"/>
          <w:color w:val="121212"/>
          <w:shd w:val="clear" w:color="auto" w:fill="FFFFFF"/>
        </w:rPr>
        <w:t>Pogodba je sestavljena in podpisana elektronsko v enem izvodu.</w:t>
      </w:r>
    </w:p>
    <w:p w14:paraId="02B3FD9C" w14:textId="77777777" w:rsidR="00752401" w:rsidRDefault="00752401" w:rsidP="00752401">
      <w:pPr>
        <w:spacing w:line="276" w:lineRule="auto"/>
        <w:jc w:val="both"/>
        <w:rPr>
          <w:rFonts w:ascii="Verdana" w:hAnsi="Verdana"/>
          <w:b/>
          <w:i/>
          <w:color w:val="121212"/>
          <w:sz w:val="16"/>
          <w:szCs w:val="16"/>
          <w:shd w:val="clear" w:color="auto" w:fill="FFFFFF"/>
        </w:rPr>
      </w:pPr>
    </w:p>
    <w:p w14:paraId="4E14EF6F" w14:textId="77777777" w:rsidR="00752401" w:rsidRPr="00F16F4D" w:rsidRDefault="00752401" w:rsidP="00752401">
      <w:pPr>
        <w:spacing w:line="276" w:lineRule="auto"/>
        <w:jc w:val="both"/>
        <w:rPr>
          <w:rFonts w:ascii="Verdana" w:hAnsi="Verdana"/>
          <w:b/>
          <w:i/>
          <w:color w:val="121212"/>
          <w:sz w:val="16"/>
          <w:szCs w:val="16"/>
          <w:shd w:val="clear" w:color="auto" w:fill="FFFFFF"/>
        </w:rPr>
      </w:pPr>
      <w:r w:rsidRPr="00F16F4D">
        <w:rPr>
          <w:rFonts w:ascii="Verdana" w:hAnsi="Verdana"/>
          <w:b/>
          <w:i/>
          <w:color w:val="121212"/>
          <w:sz w:val="16"/>
          <w:szCs w:val="16"/>
          <w:shd w:val="clear" w:color="auto" w:fill="FFFFFF"/>
        </w:rPr>
        <w:t>(V primeru, da ponudnik v OBRAZCU 3 označi fizični podpis)</w:t>
      </w:r>
    </w:p>
    <w:p w14:paraId="14326426" w14:textId="77777777" w:rsidR="00752401" w:rsidRPr="00F16F4D" w:rsidRDefault="00752401" w:rsidP="00752401">
      <w:pPr>
        <w:spacing w:line="276" w:lineRule="auto"/>
        <w:jc w:val="both"/>
        <w:rPr>
          <w:rFonts w:ascii="Verdana" w:hAnsi="Verdana"/>
        </w:rPr>
      </w:pPr>
      <w:r w:rsidRPr="00F16F4D">
        <w:rPr>
          <w:rFonts w:ascii="Verdana" w:hAnsi="Verdana"/>
        </w:rPr>
        <w:t>Pogodba je sestavljena in podpisana v dveh enakih izvodih, od katerih prejme vsaka od pogodbenih strank po en izvod.</w:t>
      </w:r>
    </w:p>
    <w:p w14:paraId="6C38C2B8" w14:textId="77777777" w:rsidR="00752401" w:rsidRPr="00F16F4D" w:rsidRDefault="00752401" w:rsidP="00752401">
      <w:pPr>
        <w:rPr>
          <w:rFonts w:ascii="Verdana" w:hAnsi="Verdana"/>
          <w:b/>
          <w:i/>
          <w:sz w:val="16"/>
          <w:szCs w:val="16"/>
        </w:rPr>
      </w:pPr>
    </w:p>
    <w:p w14:paraId="58930088" w14:textId="77777777" w:rsidR="00752401" w:rsidRDefault="00752401" w:rsidP="00752401">
      <w:pPr>
        <w:rPr>
          <w:rFonts w:ascii="Verdana" w:hAnsi="Verdana"/>
          <w:b/>
          <w:i/>
          <w:sz w:val="16"/>
          <w:szCs w:val="16"/>
        </w:rPr>
      </w:pPr>
      <w:r w:rsidRPr="00F16F4D">
        <w:rPr>
          <w:rFonts w:ascii="Verdana" w:hAnsi="Verdana"/>
          <w:b/>
          <w:i/>
          <w:sz w:val="16"/>
          <w:szCs w:val="16"/>
        </w:rPr>
        <w:t xml:space="preserve"> (Spodnji podatki se dopolnijo v fazi sklenitve pogodbe z izbranim ponudnikom)</w:t>
      </w:r>
    </w:p>
    <w:p w14:paraId="1A884CA2" w14:textId="77777777" w:rsidR="00752401" w:rsidRPr="00F16F4D" w:rsidRDefault="00752401" w:rsidP="00752401">
      <w:pPr>
        <w:rPr>
          <w:rFonts w:ascii="Verdana" w:hAnsi="Verdana"/>
          <w:b/>
          <w:i/>
          <w:sz w:val="16"/>
          <w:szCs w:val="16"/>
        </w:rPr>
      </w:pPr>
    </w:p>
    <w:p w14:paraId="1D598AFA" w14:textId="77777777" w:rsidR="00752401" w:rsidRDefault="00752401" w:rsidP="00752401">
      <w:pPr>
        <w:spacing w:line="276" w:lineRule="auto"/>
        <w:jc w:val="both"/>
        <w:rPr>
          <w:rFonts w:ascii="Verdana" w:hAnsi="Verdana"/>
        </w:rPr>
      </w:pPr>
    </w:p>
    <w:p w14:paraId="0F354AF3" w14:textId="77777777" w:rsidR="00752401" w:rsidRPr="00F16F4D" w:rsidRDefault="00752401" w:rsidP="00752401">
      <w:pPr>
        <w:spacing w:line="276" w:lineRule="auto"/>
        <w:jc w:val="both"/>
        <w:rPr>
          <w:rFonts w:ascii="Verdana" w:hAnsi="Verdana"/>
        </w:rPr>
      </w:pPr>
      <w:r w:rsidRPr="00F16F4D">
        <w:rPr>
          <w:rFonts w:ascii="Verdana" w:hAnsi="Verdana"/>
        </w:rPr>
        <w:t>Št.:___________________</w:t>
      </w:r>
      <w:r w:rsidRPr="00F16F4D">
        <w:rPr>
          <w:rFonts w:ascii="Verdana" w:hAnsi="Verdana"/>
        </w:rPr>
        <w:tab/>
      </w:r>
      <w:r w:rsidRPr="00F16F4D">
        <w:rPr>
          <w:rFonts w:ascii="Verdana" w:hAnsi="Verdana"/>
        </w:rPr>
        <w:tab/>
      </w:r>
      <w:r w:rsidRPr="00F16F4D">
        <w:rPr>
          <w:rFonts w:ascii="Verdana" w:hAnsi="Verdana"/>
        </w:rPr>
        <w:tab/>
      </w:r>
      <w:r w:rsidRPr="00F16F4D">
        <w:rPr>
          <w:rFonts w:ascii="Verdana" w:hAnsi="Verdana"/>
        </w:rPr>
        <w:tab/>
      </w:r>
      <w:r w:rsidRPr="00F16F4D">
        <w:rPr>
          <w:rFonts w:ascii="Verdana" w:hAnsi="Verdana"/>
        </w:rPr>
        <w:tab/>
        <w:t xml:space="preserve">Št.: </w:t>
      </w:r>
    </w:p>
    <w:p w14:paraId="0A89139D" w14:textId="77777777" w:rsidR="00752401" w:rsidRPr="00F16F4D" w:rsidRDefault="00752401" w:rsidP="00752401">
      <w:pPr>
        <w:spacing w:line="276" w:lineRule="auto"/>
        <w:jc w:val="both"/>
        <w:rPr>
          <w:rFonts w:ascii="Verdana" w:hAnsi="Verdana"/>
        </w:rPr>
      </w:pPr>
      <w:r w:rsidRPr="00F16F4D">
        <w:rPr>
          <w:rFonts w:ascii="Verdana" w:hAnsi="Verdana"/>
        </w:rPr>
        <w:t>__________, dne ______________</w:t>
      </w:r>
      <w:r w:rsidRPr="00F16F4D">
        <w:rPr>
          <w:rFonts w:ascii="Verdana" w:hAnsi="Verdana"/>
        </w:rPr>
        <w:tab/>
      </w:r>
      <w:r w:rsidRPr="00F16F4D">
        <w:rPr>
          <w:rFonts w:ascii="Verdana" w:hAnsi="Verdana"/>
        </w:rPr>
        <w:tab/>
      </w:r>
      <w:r w:rsidRPr="00F16F4D">
        <w:rPr>
          <w:rFonts w:ascii="Verdana" w:hAnsi="Verdana"/>
        </w:rPr>
        <w:tab/>
        <w:t>Ljubljana, dne__________</w:t>
      </w:r>
    </w:p>
    <w:p w14:paraId="47C21E83" w14:textId="77777777" w:rsidR="00752401" w:rsidRDefault="00752401" w:rsidP="00752401">
      <w:pPr>
        <w:spacing w:line="276" w:lineRule="auto"/>
        <w:jc w:val="both"/>
        <w:rPr>
          <w:rFonts w:ascii="Verdana" w:hAnsi="Verdana"/>
          <w:b/>
        </w:rPr>
      </w:pPr>
      <w:r w:rsidRPr="00F16F4D">
        <w:rPr>
          <w:rFonts w:ascii="Verdana" w:hAnsi="Verdana"/>
          <w:b/>
        </w:rPr>
        <w:t xml:space="preserve">            </w:t>
      </w:r>
    </w:p>
    <w:p w14:paraId="7D19756E" w14:textId="77777777" w:rsidR="00752401" w:rsidRDefault="00752401" w:rsidP="00752401">
      <w:pPr>
        <w:spacing w:line="276" w:lineRule="auto"/>
        <w:jc w:val="both"/>
        <w:rPr>
          <w:rFonts w:ascii="Verdana" w:hAnsi="Verdana"/>
          <w:b/>
        </w:rPr>
      </w:pPr>
    </w:p>
    <w:p w14:paraId="54BB081A" w14:textId="77777777" w:rsidR="00752401" w:rsidRDefault="00752401" w:rsidP="00752401">
      <w:pPr>
        <w:spacing w:line="276" w:lineRule="auto"/>
        <w:jc w:val="both"/>
        <w:rPr>
          <w:rFonts w:ascii="Verdana" w:hAnsi="Verdana"/>
          <w:b/>
        </w:rPr>
      </w:pPr>
    </w:p>
    <w:p w14:paraId="2632B320" w14:textId="77777777" w:rsidR="00752401" w:rsidRDefault="00752401" w:rsidP="00752401">
      <w:pPr>
        <w:spacing w:line="276" w:lineRule="auto"/>
        <w:jc w:val="both"/>
        <w:rPr>
          <w:rFonts w:ascii="Verdana" w:hAnsi="Verdana"/>
          <w:b/>
        </w:rPr>
      </w:pPr>
    </w:p>
    <w:p w14:paraId="020E98C3" w14:textId="77777777" w:rsidR="00752401" w:rsidRPr="00F16F4D" w:rsidRDefault="00752401" w:rsidP="00752401">
      <w:pPr>
        <w:spacing w:line="276" w:lineRule="auto"/>
        <w:jc w:val="both"/>
        <w:rPr>
          <w:rFonts w:ascii="Verdana" w:hAnsi="Verdana"/>
          <w:b/>
        </w:rPr>
      </w:pPr>
      <w:r w:rsidRPr="00F16F4D">
        <w:rPr>
          <w:rFonts w:ascii="Verdana" w:hAnsi="Verdana"/>
          <w:b/>
        </w:rPr>
        <w:t>Izvajalec:</w:t>
      </w:r>
      <w:r w:rsidRPr="00F16F4D">
        <w:rPr>
          <w:rFonts w:ascii="Verdana" w:hAnsi="Verdana"/>
          <w:b/>
        </w:rPr>
        <w:tab/>
      </w:r>
      <w:r w:rsidRPr="00F16F4D">
        <w:rPr>
          <w:rFonts w:ascii="Verdana" w:hAnsi="Verdana"/>
          <w:b/>
        </w:rPr>
        <w:tab/>
      </w:r>
      <w:r w:rsidRPr="00F16F4D">
        <w:rPr>
          <w:rFonts w:ascii="Verdana" w:hAnsi="Verdana"/>
          <w:b/>
        </w:rPr>
        <w:tab/>
      </w:r>
      <w:r w:rsidRPr="00F16F4D">
        <w:rPr>
          <w:rFonts w:ascii="Verdana" w:hAnsi="Verdana"/>
          <w:b/>
        </w:rPr>
        <w:tab/>
        <w:t xml:space="preserve">                              Naročnik:</w:t>
      </w:r>
    </w:p>
    <w:p w14:paraId="050724EB" w14:textId="77777777" w:rsidR="00752401" w:rsidRDefault="00752401" w:rsidP="00752401">
      <w:pPr>
        <w:spacing w:line="276" w:lineRule="auto"/>
        <w:rPr>
          <w:rFonts w:ascii="Verdana" w:hAnsi="Verdana"/>
          <w:b/>
          <w:sz w:val="16"/>
          <w:szCs w:val="16"/>
        </w:rPr>
      </w:pPr>
      <w:r w:rsidRPr="00F16F4D">
        <w:rPr>
          <w:rFonts w:ascii="Verdana" w:hAnsi="Verdana"/>
          <w:b/>
        </w:rPr>
        <w:tab/>
      </w:r>
      <w:r w:rsidRPr="00F16F4D">
        <w:rPr>
          <w:rFonts w:ascii="Verdana" w:hAnsi="Verdana"/>
          <w:b/>
        </w:rPr>
        <w:tab/>
      </w:r>
      <w:r w:rsidRPr="00C84CB9">
        <w:rPr>
          <w:rFonts w:ascii="Verdana" w:hAnsi="Verdana"/>
          <w:b/>
          <w:sz w:val="16"/>
          <w:szCs w:val="16"/>
        </w:rPr>
        <w:t xml:space="preserve">        </w:t>
      </w:r>
      <w:r w:rsidRPr="00C84CB9">
        <w:rPr>
          <w:rFonts w:ascii="Verdana" w:hAnsi="Verdana"/>
          <w:b/>
          <w:sz w:val="16"/>
          <w:szCs w:val="16"/>
        </w:rPr>
        <w:tab/>
      </w:r>
      <w:r w:rsidRPr="00C84CB9">
        <w:rPr>
          <w:rFonts w:ascii="Verdana" w:hAnsi="Verdana"/>
          <w:b/>
          <w:sz w:val="16"/>
          <w:szCs w:val="16"/>
        </w:rPr>
        <w:tab/>
      </w:r>
      <w:r w:rsidRPr="00C84CB9">
        <w:rPr>
          <w:rFonts w:ascii="Verdana" w:hAnsi="Verdana"/>
          <w:b/>
          <w:sz w:val="16"/>
          <w:szCs w:val="16"/>
        </w:rPr>
        <w:tab/>
      </w:r>
      <w:r w:rsidRPr="00C84CB9">
        <w:rPr>
          <w:rFonts w:ascii="Verdana" w:hAnsi="Verdana"/>
          <w:b/>
          <w:sz w:val="16"/>
          <w:szCs w:val="16"/>
        </w:rPr>
        <w:tab/>
        <w:t xml:space="preserve">           </w:t>
      </w:r>
    </w:p>
    <w:p w14:paraId="7E200810" w14:textId="77777777" w:rsidR="00752401" w:rsidRPr="00F22DF6" w:rsidRDefault="00752401" w:rsidP="00752401">
      <w:pPr>
        <w:spacing w:line="276" w:lineRule="auto"/>
        <w:ind w:left="3545" w:firstLine="709"/>
        <w:rPr>
          <w:rFonts w:ascii="Verdana" w:hAnsi="Verdana"/>
          <w:b/>
        </w:rPr>
      </w:pPr>
      <w:r w:rsidRPr="00F22DF6">
        <w:rPr>
          <w:rFonts w:ascii="Verdana" w:hAnsi="Verdana"/>
          <w:b/>
        </w:rPr>
        <w:t>Zavod za pokojninsko in invalidsko</w:t>
      </w:r>
    </w:p>
    <w:p w14:paraId="2DE24398" w14:textId="77777777" w:rsidR="00752401" w:rsidRDefault="00752401" w:rsidP="00752401">
      <w:pPr>
        <w:jc w:val="both"/>
        <w:rPr>
          <w:rFonts w:ascii="Verdana" w:hAnsi="Verdana"/>
          <w:b/>
        </w:rPr>
      </w:pPr>
      <w:r w:rsidRPr="00F22DF6">
        <w:rPr>
          <w:rFonts w:ascii="Verdana" w:hAnsi="Verdana"/>
          <w:b/>
        </w:rPr>
        <w:t xml:space="preserve">                                                                       zavarovanje Slovenije</w:t>
      </w:r>
    </w:p>
    <w:p w14:paraId="5C47D73D" w14:textId="77777777" w:rsidR="00525890" w:rsidRDefault="00525890"/>
    <w:sectPr w:rsidR="00525890" w:rsidSect="00AC300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4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B05DD" w14:textId="77777777" w:rsidR="00752401" w:rsidRDefault="00752401" w:rsidP="00752401">
      <w:r>
        <w:separator/>
      </w:r>
    </w:p>
  </w:endnote>
  <w:endnote w:type="continuationSeparator" w:id="0">
    <w:p w14:paraId="01EF6737" w14:textId="77777777" w:rsidR="00752401" w:rsidRDefault="00752401" w:rsidP="0075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OneByteIdentityH">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9A13F" w14:textId="77777777" w:rsidR="00AC3007" w:rsidRDefault="00AC300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417862"/>
      <w:docPartObj>
        <w:docPartGallery w:val="Page Numbers (Bottom of Page)"/>
        <w:docPartUnique/>
      </w:docPartObj>
    </w:sdtPr>
    <w:sdtContent>
      <w:p w14:paraId="507EBA2A" w14:textId="2D3C84F3" w:rsidR="00AC3007" w:rsidRDefault="00AC3007">
        <w:pPr>
          <w:pStyle w:val="Noga"/>
          <w:jc w:val="center"/>
        </w:pPr>
        <w:r>
          <w:fldChar w:fldCharType="begin"/>
        </w:r>
        <w:r>
          <w:instrText>PAGE   \* MERGEFORMAT</w:instrText>
        </w:r>
        <w:r>
          <w:fldChar w:fldCharType="separate"/>
        </w:r>
        <w:r>
          <w:rPr>
            <w:noProof/>
          </w:rPr>
          <w:t>45</w:t>
        </w:r>
        <w:r>
          <w:fldChar w:fldCharType="end"/>
        </w:r>
        <w:r>
          <w:t>/69</w:t>
        </w:r>
      </w:p>
      <w:bookmarkStart w:id="2" w:name="_GoBack" w:displacedByCustomXml="next"/>
      <w:bookmarkEnd w:id="2" w:displacedByCustomXml="next"/>
    </w:sdtContent>
  </w:sdt>
  <w:p w14:paraId="72A93F1A" w14:textId="77777777" w:rsidR="00AC3007" w:rsidRDefault="00AC300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17567" w14:textId="77777777" w:rsidR="00AC3007" w:rsidRDefault="00AC300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EB1EC" w14:textId="77777777" w:rsidR="00752401" w:rsidRDefault="00752401" w:rsidP="00752401">
      <w:r>
        <w:separator/>
      </w:r>
    </w:p>
  </w:footnote>
  <w:footnote w:type="continuationSeparator" w:id="0">
    <w:p w14:paraId="38EA129F" w14:textId="77777777" w:rsidR="00752401" w:rsidRDefault="00752401" w:rsidP="00752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9FA03" w14:textId="77777777" w:rsidR="00AC3007" w:rsidRDefault="00AC300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A5885" w14:textId="77777777" w:rsidR="00752401" w:rsidRDefault="00752401">
    <w:pPr>
      <w:pStyle w:val="Glava"/>
    </w:pPr>
    <w:r>
      <w:rPr>
        <w:noProof/>
      </w:rPr>
      <w:drawing>
        <wp:inline distT="0" distB="0" distL="0" distR="0" wp14:anchorId="0D3A5BF6" wp14:editId="12E6AB9C">
          <wp:extent cx="3165475" cy="467995"/>
          <wp:effectExtent l="0" t="0" r="0" b="8255"/>
          <wp:docPr id="4" name="Slika 4"/>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5475" cy="4679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BA30B" w14:textId="77777777" w:rsidR="00AC3007" w:rsidRDefault="00AC300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E8A"/>
    <w:multiLevelType w:val="hybridMultilevel"/>
    <w:tmpl w:val="E5382612"/>
    <w:lvl w:ilvl="0" w:tplc="B2028BF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2A06C8"/>
    <w:multiLevelType w:val="hybridMultilevel"/>
    <w:tmpl w:val="50FC3674"/>
    <w:lvl w:ilvl="0" w:tplc="04090001">
      <w:numFmt w:val="bullet"/>
      <w:lvlText w:val="-"/>
      <w:lvlJc w:val="left"/>
      <w:pPr>
        <w:tabs>
          <w:tab w:val="num" w:pos="1080"/>
        </w:tabs>
        <w:ind w:left="1080" w:hanging="360"/>
      </w:pPr>
      <w:rPr>
        <w:rFonts w:ascii="Times New Roman" w:eastAsia="Times New Roman" w:hAnsi="Times New Roman" w:cs="Times New Roman" w:hint="default"/>
        <w:sz w:val="24"/>
        <w:szCs w:val="24"/>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 w15:restartNumberingAfterBreak="0">
    <w:nsid w:val="180A5B50"/>
    <w:multiLevelType w:val="hybridMultilevel"/>
    <w:tmpl w:val="3DA09B92"/>
    <w:lvl w:ilvl="0" w:tplc="80908B5E">
      <w:start w:val="1"/>
      <w:numFmt w:val="upperRoman"/>
      <w:pStyle w:val="Podnaslov"/>
      <w:lvlText w:val="%1"/>
      <w:lvlJc w:val="center"/>
      <w:pPr>
        <w:ind w:left="4831" w:hanging="436"/>
      </w:pPr>
      <w:rPr>
        <w:rFonts w:hint="default"/>
        <w:b/>
        <w:bCs w:val="0"/>
        <w:i w:val="0"/>
        <w:iCs w:val="0"/>
        <w: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F6A415E"/>
    <w:multiLevelType w:val="hybridMultilevel"/>
    <w:tmpl w:val="5FD4B0D4"/>
    <w:lvl w:ilvl="0" w:tplc="0409000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3542CD2"/>
    <w:multiLevelType w:val="hybridMultilevel"/>
    <w:tmpl w:val="59E4E186"/>
    <w:lvl w:ilvl="0" w:tplc="04090001">
      <w:numFmt w:val="bullet"/>
      <w:lvlText w:val="-"/>
      <w:lvlJc w:val="left"/>
      <w:pPr>
        <w:ind w:left="720" w:hanging="360"/>
      </w:pPr>
      <w:rPr>
        <w:rFonts w:ascii="Times New Roman" w:eastAsia="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6015E17"/>
    <w:multiLevelType w:val="hybridMultilevel"/>
    <w:tmpl w:val="B3624112"/>
    <w:lvl w:ilvl="0" w:tplc="F4DAEF2A">
      <w:start w:val="1"/>
      <w:numFmt w:val="bullet"/>
      <w:pStyle w:val="JNNASTEVANJE1"/>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15:restartNumberingAfterBreak="0">
    <w:nsid w:val="4C825010"/>
    <w:multiLevelType w:val="hybridMultilevel"/>
    <w:tmpl w:val="FB826B44"/>
    <w:lvl w:ilvl="0" w:tplc="4798F5DE">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BD70AA9"/>
    <w:multiLevelType w:val="hybridMultilevel"/>
    <w:tmpl w:val="573062FE"/>
    <w:lvl w:ilvl="0" w:tplc="04090001">
      <w:numFmt w:val="bullet"/>
      <w:lvlText w:val="-"/>
      <w:lvlJc w:val="left"/>
      <w:pPr>
        <w:tabs>
          <w:tab w:val="num" w:pos="1080"/>
        </w:tabs>
        <w:ind w:left="1080" w:hanging="360"/>
      </w:pPr>
      <w:rPr>
        <w:rFonts w:ascii="Times New Roman" w:eastAsia="Times New Roman" w:hAnsi="Times New Roman" w:cs="Times New Roman" w:hint="default"/>
        <w:sz w:val="24"/>
        <w:szCs w:val="24"/>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8" w15:restartNumberingAfterBreak="0">
    <w:nsid w:val="5F2E211D"/>
    <w:multiLevelType w:val="hybridMultilevel"/>
    <w:tmpl w:val="0E7C0FF0"/>
    <w:lvl w:ilvl="0" w:tplc="241ED558">
      <w:start w:val="1"/>
      <w:numFmt w:val="bullet"/>
      <w:lvlText w:val=""/>
      <w:lvlJc w:val="left"/>
      <w:pPr>
        <w:ind w:left="784" w:hanging="360"/>
      </w:pPr>
      <w:rPr>
        <w:rFonts w:ascii="Symbol" w:hAnsi="Symbol" w:hint="default"/>
      </w:rPr>
    </w:lvl>
    <w:lvl w:ilvl="1" w:tplc="04240003" w:tentative="1">
      <w:start w:val="1"/>
      <w:numFmt w:val="bullet"/>
      <w:lvlText w:val="o"/>
      <w:lvlJc w:val="left"/>
      <w:pPr>
        <w:ind w:left="1504" w:hanging="360"/>
      </w:pPr>
      <w:rPr>
        <w:rFonts w:ascii="Courier New" w:hAnsi="Courier New" w:cs="Courier New" w:hint="default"/>
      </w:rPr>
    </w:lvl>
    <w:lvl w:ilvl="2" w:tplc="04240005" w:tentative="1">
      <w:start w:val="1"/>
      <w:numFmt w:val="bullet"/>
      <w:lvlText w:val=""/>
      <w:lvlJc w:val="left"/>
      <w:pPr>
        <w:ind w:left="2224" w:hanging="360"/>
      </w:pPr>
      <w:rPr>
        <w:rFonts w:ascii="Wingdings" w:hAnsi="Wingdings" w:hint="default"/>
      </w:rPr>
    </w:lvl>
    <w:lvl w:ilvl="3" w:tplc="04240001" w:tentative="1">
      <w:start w:val="1"/>
      <w:numFmt w:val="bullet"/>
      <w:lvlText w:val=""/>
      <w:lvlJc w:val="left"/>
      <w:pPr>
        <w:ind w:left="2944" w:hanging="360"/>
      </w:pPr>
      <w:rPr>
        <w:rFonts w:ascii="Symbol" w:hAnsi="Symbol" w:hint="default"/>
      </w:rPr>
    </w:lvl>
    <w:lvl w:ilvl="4" w:tplc="04240003" w:tentative="1">
      <w:start w:val="1"/>
      <w:numFmt w:val="bullet"/>
      <w:lvlText w:val="o"/>
      <w:lvlJc w:val="left"/>
      <w:pPr>
        <w:ind w:left="3664" w:hanging="360"/>
      </w:pPr>
      <w:rPr>
        <w:rFonts w:ascii="Courier New" w:hAnsi="Courier New" w:cs="Courier New" w:hint="default"/>
      </w:rPr>
    </w:lvl>
    <w:lvl w:ilvl="5" w:tplc="04240005" w:tentative="1">
      <w:start w:val="1"/>
      <w:numFmt w:val="bullet"/>
      <w:lvlText w:val=""/>
      <w:lvlJc w:val="left"/>
      <w:pPr>
        <w:ind w:left="4384" w:hanging="360"/>
      </w:pPr>
      <w:rPr>
        <w:rFonts w:ascii="Wingdings" w:hAnsi="Wingdings" w:hint="default"/>
      </w:rPr>
    </w:lvl>
    <w:lvl w:ilvl="6" w:tplc="04240001" w:tentative="1">
      <w:start w:val="1"/>
      <w:numFmt w:val="bullet"/>
      <w:lvlText w:val=""/>
      <w:lvlJc w:val="left"/>
      <w:pPr>
        <w:ind w:left="5104" w:hanging="360"/>
      </w:pPr>
      <w:rPr>
        <w:rFonts w:ascii="Symbol" w:hAnsi="Symbol" w:hint="default"/>
      </w:rPr>
    </w:lvl>
    <w:lvl w:ilvl="7" w:tplc="04240003" w:tentative="1">
      <w:start w:val="1"/>
      <w:numFmt w:val="bullet"/>
      <w:lvlText w:val="o"/>
      <w:lvlJc w:val="left"/>
      <w:pPr>
        <w:ind w:left="5824" w:hanging="360"/>
      </w:pPr>
      <w:rPr>
        <w:rFonts w:ascii="Courier New" w:hAnsi="Courier New" w:cs="Courier New" w:hint="default"/>
      </w:rPr>
    </w:lvl>
    <w:lvl w:ilvl="8" w:tplc="04240005" w:tentative="1">
      <w:start w:val="1"/>
      <w:numFmt w:val="bullet"/>
      <w:lvlText w:val=""/>
      <w:lvlJc w:val="left"/>
      <w:pPr>
        <w:ind w:left="6544" w:hanging="360"/>
      </w:pPr>
      <w:rPr>
        <w:rFonts w:ascii="Wingdings" w:hAnsi="Wingdings" w:hint="default"/>
      </w:rPr>
    </w:lvl>
  </w:abstractNum>
  <w:abstractNum w:abstractNumId="9" w15:restartNumberingAfterBreak="0">
    <w:nsid w:val="64C647E3"/>
    <w:multiLevelType w:val="hybridMultilevel"/>
    <w:tmpl w:val="612E8306"/>
    <w:lvl w:ilvl="0" w:tplc="159EC188">
      <w:start w:val="1"/>
      <w:numFmt w:val="decimal"/>
      <w:pStyle w:val="Naslov"/>
      <w:suff w:val="space"/>
      <w:lvlText w:val="%1."/>
      <w:lvlJc w:val="left"/>
      <w:pPr>
        <w:ind w:left="0" w:firstLine="0"/>
      </w:pPr>
      <w:rPr>
        <w:rFonts w:ascii="Verdana" w:hAnsi="Verdana" w:cs="Times New Roman"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0" w15:restartNumberingAfterBreak="0">
    <w:nsid w:val="739C7C5A"/>
    <w:multiLevelType w:val="hybridMultilevel"/>
    <w:tmpl w:val="456A4CB2"/>
    <w:lvl w:ilvl="0" w:tplc="D7EC24D4">
      <w:start w:val="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7"/>
  </w:num>
  <w:num w:numId="5">
    <w:abstractNumId w:val="2"/>
  </w:num>
  <w:num w:numId="6">
    <w:abstractNumId w:val="4"/>
  </w:num>
  <w:num w:numId="7">
    <w:abstractNumId w:val="5"/>
  </w:num>
  <w:num w:numId="8">
    <w:abstractNumId w:val="0"/>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01"/>
    <w:rsid w:val="000D09EC"/>
    <w:rsid w:val="003004D7"/>
    <w:rsid w:val="004F04E8"/>
    <w:rsid w:val="00525890"/>
    <w:rsid w:val="00752401"/>
    <w:rsid w:val="007F705F"/>
    <w:rsid w:val="00967745"/>
    <w:rsid w:val="00AC30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707C9"/>
  <w15:chartTrackingRefBased/>
  <w15:docId w15:val="{95E2DE29-2502-493F-95F8-FCFDA369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52401"/>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Bullet List,FooterText,numbered,AB List 1,Bullet Points,555,lp1,Equipment,ProcessA,Bulletr List Paragraph,列出段落,列出段落1,List Paragraph2,List Paragraph21,Listeafsnit1,Parágrafo da Lista1,Párrafo de lista1,リスト段落1,Foot"/>
    <w:basedOn w:val="Navaden"/>
    <w:link w:val="OdstavekseznamaZnak"/>
    <w:uiPriority w:val="34"/>
    <w:qFormat/>
    <w:rsid w:val="00752401"/>
    <w:pPr>
      <w:ind w:left="720"/>
      <w:contextualSpacing/>
    </w:pPr>
  </w:style>
  <w:style w:type="character" w:customStyle="1" w:styleId="OdstavekseznamaZnak">
    <w:name w:val="Odstavek seznama Znak"/>
    <w:aliases w:val="Bullet List Znak,FooterText Znak,numbered Znak,AB List 1 Znak,Bullet Points Znak,555 Znak,lp1 Znak,Equipment Znak,ProcessA Znak,Bulletr List Paragraph Znak,列出段落 Znak,列出段落1 Znak,List Paragraph2 Znak,List Paragraph21 Znak,リスト段落1 Znak"/>
    <w:basedOn w:val="Privzetapisavaodstavka"/>
    <w:link w:val="Odstavekseznama"/>
    <w:uiPriority w:val="34"/>
    <w:rsid w:val="00752401"/>
    <w:rPr>
      <w:rFonts w:ascii="Times New Roman" w:eastAsia="Times New Roman" w:hAnsi="Times New Roman" w:cs="Times New Roman"/>
      <w:sz w:val="20"/>
      <w:szCs w:val="20"/>
      <w:lang w:eastAsia="sl-SI"/>
    </w:rPr>
  </w:style>
  <w:style w:type="paragraph" w:styleId="Naslov">
    <w:name w:val="Title"/>
    <w:aliases w:val="Členi pogodbe,Naslov-členi"/>
    <w:basedOn w:val="Navaden"/>
    <w:next w:val="Navaden"/>
    <w:link w:val="NaslovZnak"/>
    <w:uiPriority w:val="10"/>
    <w:qFormat/>
    <w:rsid w:val="004F04E8"/>
    <w:pPr>
      <w:numPr>
        <w:numId w:val="3"/>
      </w:numPr>
      <w:spacing w:line="276" w:lineRule="auto"/>
      <w:contextualSpacing/>
      <w:jc w:val="center"/>
    </w:pPr>
    <w:rPr>
      <w:rFonts w:ascii="Verdana" w:eastAsiaTheme="majorEastAsia" w:hAnsi="Verdana" w:cstheme="majorBidi"/>
      <w:b/>
      <w:spacing w:val="5"/>
      <w:kern w:val="28"/>
      <w:szCs w:val="52"/>
    </w:rPr>
  </w:style>
  <w:style w:type="character" w:customStyle="1" w:styleId="NaslovZnak">
    <w:name w:val="Naslov Znak"/>
    <w:aliases w:val="Členi pogodbe Znak,Naslov-členi Znak"/>
    <w:basedOn w:val="Privzetapisavaodstavka"/>
    <w:link w:val="Naslov"/>
    <w:uiPriority w:val="10"/>
    <w:rsid w:val="004F04E8"/>
    <w:rPr>
      <w:rFonts w:ascii="Verdana" w:eastAsiaTheme="majorEastAsia" w:hAnsi="Verdana" w:cstheme="majorBidi"/>
      <w:b/>
      <w:spacing w:val="5"/>
      <w:kern w:val="28"/>
      <w:sz w:val="20"/>
      <w:szCs w:val="52"/>
      <w:lang w:eastAsia="sl-SI"/>
    </w:rPr>
  </w:style>
  <w:style w:type="paragraph" w:styleId="Podnaslov">
    <w:name w:val="Subtitle"/>
    <w:aliases w:val="Poglavje pogodbe"/>
    <w:basedOn w:val="Navaden"/>
    <w:next w:val="Navaden"/>
    <w:link w:val="PodnaslovZnak"/>
    <w:uiPriority w:val="11"/>
    <w:qFormat/>
    <w:rsid w:val="00752401"/>
    <w:pPr>
      <w:numPr>
        <w:numId w:val="5"/>
      </w:numPr>
      <w:spacing w:line="276" w:lineRule="auto"/>
      <w:ind w:left="720"/>
      <w:jc w:val="center"/>
    </w:pPr>
    <w:rPr>
      <w:rFonts w:ascii="Verdana" w:eastAsiaTheme="majorEastAsia" w:hAnsi="Verdana" w:cstheme="majorBidi"/>
      <w:b/>
      <w:iCs/>
      <w:szCs w:val="24"/>
    </w:rPr>
  </w:style>
  <w:style w:type="character" w:customStyle="1" w:styleId="PodnaslovZnak">
    <w:name w:val="Podnaslov Znak"/>
    <w:aliases w:val="Poglavje pogodbe Znak"/>
    <w:basedOn w:val="Privzetapisavaodstavka"/>
    <w:link w:val="Podnaslov"/>
    <w:uiPriority w:val="11"/>
    <w:rsid w:val="00752401"/>
    <w:rPr>
      <w:rFonts w:ascii="Verdana" w:eastAsiaTheme="majorEastAsia" w:hAnsi="Verdana" w:cstheme="majorBidi"/>
      <w:b/>
      <w:iCs/>
      <w:sz w:val="20"/>
      <w:szCs w:val="24"/>
      <w:lang w:eastAsia="sl-SI"/>
    </w:rPr>
  </w:style>
  <w:style w:type="paragraph" w:customStyle="1" w:styleId="JNNASTEVANJE1">
    <w:name w:val="JN_NASTEVANJE_1"/>
    <w:basedOn w:val="Navaden"/>
    <w:qFormat/>
    <w:rsid w:val="00752401"/>
    <w:pPr>
      <w:numPr>
        <w:numId w:val="7"/>
      </w:numPr>
      <w:spacing w:line="276" w:lineRule="auto"/>
      <w:jc w:val="both"/>
    </w:pPr>
    <w:rPr>
      <w:rFonts w:ascii="Verdana" w:eastAsia="Calibri" w:hAnsi="Verdana"/>
      <w:szCs w:val="22"/>
      <w:lang w:eastAsia="en-US"/>
    </w:rPr>
  </w:style>
  <w:style w:type="character" w:styleId="Pripombasklic">
    <w:name w:val="annotation reference"/>
    <w:basedOn w:val="Privzetapisavaodstavka"/>
    <w:uiPriority w:val="99"/>
    <w:semiHidden/>
    <w:unhideWhenUsed/>
    <w:rsid w:val="00752401"/>
    <w:rPr>
      <w:sz w:val="16"/>
      <w:szCs w:val="16"/>
    </w:rPr>
  </w:style>
  <w:style w:type="paragraph" w:styleId="Pripombabesedilo">
    <w:name w:val="annotation text"/>
    <w:basedOn w:val="Navaden"/>
    <w:link w:val="PripombabesediloZnak"/>
    <w:uiPriority w:val="99"/>
    <w:unhideWhenUsed/>
    <w:rsid w:val="00752401"/>
  </w:style>
  <w:style w:type="character" w:customStyle="1" w:styleId="PripombabesediloZnak">
    <w:name w:val="Pripomba – besedilo Znak"/>
    <w:basedOn w:val="Privzetapisavaodstavka"/>
    <w:link w:val="Pripombabesedilo"/>
    <w:uiPriority w:val="99"/>
    <w:rsid w:val="00752401"/>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75240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52401"/>
    <w:rPr>
      <w:rFonts w:ascii="Segoe UI" w:eastAsia="Times New Roman" w:hAnsi="Segoe UI" w:cs="Segoe UI"/>
      <w:sz w:val="18"/>
      <w:szCs w:val="18"/>
      <w:lang w:eastAsia="sl-SI"/>
    </w:rPr>
  </w:style>
  <w:style w:type="paragraph" w:styleId="Glava">
    <w:name w:val="header"/>
    <w:basedOn w:val="Navaden"/>
    <w:link w:val="GlavaZnak"/>
    <w:uiPriority w:val="99"/>
    <w:unhideWhenUsed/>
    <w:rsid w:val="00752401"/>
    <w:pPr>
      <w:tabs>
        <w:tab w:val="center" w:pos="4536"/>
        <w:tab w:val="right" w:pos="9072"/>
      </w:tabs>
    </w:pPr>
  </w:style>
  <w:style w:type="character" w:customStyle="1" w:styleId="GlavaZnak">
    <w:name w:val="Glava Znak"/>
    <w:basedOn w:val="Privzetapisavaodstavka"/>
    <w:link w:val="Glava"/>
    <w:uiPriority w:val="99"/>
    <w:rsid w:val="00752401"/>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752401"/>
    <w:pPr>
      <w:tabs>
        <w:tab w:val="center" w:pos="4536"/>
        <w:tab w:val="right" w:pos="9072"/>
      </w:tabs>
    </w:pPr>
  </w:style>
  <w:style w:type="character" w:customStyle="1" w:styleId="NogaZnak">
    <w:name w:val="Noga Znak"/>
    <w:basedOn w:val="Privzetapisavaodstavka"/>
    <w:link w:val="Noga"/>
    <w:uiPriority w:val="99"/>
    <w:rsid w:val="00752401"/>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004D7"/>
    <w:rPr>
      <w:b/>
      <w:bCs/>
    </w:rPr>
  </w:style>
  <w:style w:type="character" w:customStyle="1" w:styleId="ZadevapripombeZnak">
    <w:name w:val="Zadeva pripombe Znak"/>
    <w:basedOn w:val="PripombabesediloZnak"/>
    <w:link w:val="Zadevapripombe"/>
    <w:uiPriority w:val="99"/>
    <w:semiHidden/>
    <w:rsid w:val="003004D7"/>
    <w:rPr>
      <w:rFonts w:ascii="Times New Roman" w:eastAsia="Times New Roma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6111</Words>
  <Characters>34834</Characters>
  <Application>Microsoft Office Word</Application>
  <DocSecurity>0</DocSecurity>
  <Lines>290</Lines>
  <Paragraphs>81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Zakrajšek Katja</dc:creator>
  <cp:keywords/>
  <dc:description/>
  <cp:lastModifiedBy>Zakrajšek Katja</cp:lastModifiedBy>
  <cp:revision>2</cp:revision>
  <dcterms:created xsi:type="dcterms:W3CDTF">2023-12-22T12:19:00Z</dcterms:created>
  <dcterms:modified xsi:type="dcterms:W3CDTF">2023-12-22T12:19:00Z</dcterms:modified>
</cp:coreProperties>
</file>